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5FD3" w14:textId="77777777" w:rsidR="00851D65" w:rsidRDefault="00851D65" w:rsidP="00851D65">
      <w:pPr>
        <w:jc w:val="center"/>
        <w:rPr>
          <w:rFonts w:ascii="Times New Roman" w:hAnsi="Times New Roman" w:cs="Times New Roman"/>
          <w:b/>
          <w:bCs/>
        </w:rPr>
      </w:pPr>
    </w:p>
    <w:p w14:paraId="56097B1B" w14:textId="27CC5973" w:rsidR="00851D65" w:rsidRPr="006C7E56" w:rsidRDefault="00851D65" w:rsidP="00851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E56">
        <w:rPr>
          <w:rFonts w:ascii="Times New Roman" w:hAnsi="Times New Roman" w:cs="Times New Roman"/>
          <w:b/>
          <w:bCs/>
        </w:rPr>
        <w:t>Задания для обучающихся 7-8 классов</w:t>
      </w:r>
    </w:p>
    <w:p w14:paraId="44C497F2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Существуют ли такие натуральные числа a и b, в десятичной записи каждого из которых есть кусок подряд стоящих цифр 2026 и при этом отношение 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a:b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>=2026?</w:t>
      </w:r>
    </w:p>
    <w:p w14:paraId="4505F049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>На олимпиаду имени Пифагора пришли 16 семиклассников. Могло ли так случиться, что для любых двух участников олимпиады найдутся ровно двое из остальных 14, знакомых с этими двумя? Знакомства взаимны.</w:t>
      </w:r>
    </w:p>
    <w:p w14:paraId="0FE00467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На шахматной доске стоят 8 ладей, не бьющих друг друга. При каком наименьшем n в левом верхнем и правом нижнем квадратах </w:t>
      </w:r>
      <w:proofErr w:type="spellStart"/>
      <w:r w:rsidRPr="006C7E56">
        <w:rPr>
          <w:rFonts w:ascii="Times New Roman" w:hAnsi="Times New Roman" w:cs="Times New Roman"/>
          <w:sz w:val="24"/>
          <w:szCs w:val="24"/>
        </w:rPr>
        <w:t>nхn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 xml:space="preserve"> гарантированно стоит поровну ладей?</w:t>
      </w:r>
    </w:p>
    <w:p w14:paraId="20159BC4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Натуральные числа a и b удовлетворяют неравенству </w:t>
      </w:r>
      <w:proofErr w:type="spellStart"/>
      <w:proofErr w:type="gramStart"/>
      <w:r w:rsidRPr="006C7E56">
        <w:rPr>
          <w:rFonts w:ascii="Times New Roman" w:hAnsi="Times New Roman" w:cs="Times New Roman"/>
          <w:sz w:val="24"/>
          <w:szCs w:val="24"/>
        </w:rPr>
        <w:t>ab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 xml:space="preserve"> &gt;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2019a+2020b. Какое наименьшее значение может принимать наибольшее из них?</w:t>
      </w:r>
    </w:p>
    <w:p w14:paraId="78057874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>В треугольнике АВС со сторонами АВ=1 и ВС=4 медиана ВМ=2. Докажите, что треугольник АВС – тупоугольный.</w:t>
      </w:r>
    </w:p>
    <w:p w14:paraId="04EAFA92" w14:textId="77777777" w:rsidR="00851D65" w:rsidRPr="006C7E56" w:rsidRDefault="00851D65" w:rsidP="00851D65">
      <w:pPr>
        <w:pStyle w:val="ab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</w:rPr>
      </w:pPr>
      <w:r w:rsidRPr="006C7E56">
        <w:rPr>
          <w:rFonts w:ascii="Times New Roman" w:hAnsi="Times New Roman" w:cs="Times New Roman"/>
          <w:sz w:val="24"/>
          <w:szCs w:val="24"/>
        </w:rPr>
        <w:t>На доске написаны натуральные числа от 1 до 1000, по одному разу каждое. Вася может стереть любые два числа и записать вместо них одно: их наибольший общий делитель или их наименьшее общее кратное. Через 999 таких операций на доске осталось одно число, равное натуральной степени десятки. Какое наибольшее значение она может принимать?</w:t>
      </w:r>
    </w:p>
    <w:p w14:paraId="459B7367" w14:textId="77777777" w:rsidR="00851D65" w:rsidRPr="006C7E56" w:rsidRDefault="00851D65" w:rsidP="00851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E56">
        <w:rPr>
          <w:rFonts w:ascii="Times New Roman" w:hAnsi="Times New Roman" w:cs="Times New Roman"/>
          <w:b/>
          <w:bCs/>
        </w:rPr>
        <w:t xml:space="preserve">Задания для обучающихся </w:t>
      </w:r>
      <w:r w:rsidRPr="006C7E56">
        <w:rPr>
          <w:rFonts w:ascii="Times New Roman" w:hAnsi="Times New Roman" w:cs="Times New Roman"/>
          <w:b/>
          <w:bCs/>
          <w:sz w:val="24"/>
          <w:szCs w:val="24"/>
        </w:rPr>
        <w:t>9 класс</w:t>
      </w:r>
      <w:r w:rsidRPr="006C7E56">
        <w:rPr>
          <w:rFonts w:ascii="Times New Roman" w:hAnsi="Times New Roman" w:cs="Times New Roman"/>
          <w:b/>
          <w:bCs/>
        </w:rPr>
        <w:t>ов</w:t>
      </w:r>
    </w:p>
    <w:p w14:paraId="77A71161" w14:textId="77777777" w:rsidR="00851D65" w:rsidRPr="006C7E56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14-летний восьмиклассник Вася в день рождения своей младшей сестры Нади 21 декабря 2019 года обнаружил, что и год рождения Нади (N), и число N–1000, и число N–2000 можно представить в виде разности двух степеней двойки. В каком году родилась Надя? (Степень двойки равна 2k, где 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k  –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натуральное число.)</w:t>
      </w:r>
    </w:p>
    <w:p w14:paraId="5F52A3B5" w14:textId="77777777" w:rsidR="00851D65" w:rsidRPr="006C7E56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Сумма трёх неотрицательных чисел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6C7E56">
        <w:rPr>
          <w:rFonts w:ascii="Times New Roman" w:hAnsi="Times New Roman" w:cs="Times New Roman"/>
          <w:sz w:val="24"/>
          <w:szCs w:val="24"/>
        </w:rPr>
        <w:t xml:space="preserve"> и </w:t>
      </w:r>
      <w:r w:rsidRPr="006C7E56">
        <w:rPr>
          <w:rFonts w:ascii="Times New Roman" w:hAnsi="Times New Roman" w:cs="Times New Roman"/>
          <w:i/>
          <w:sz w:val="24"/>
          <w:szCs w:val="24"/>
        </w:rPr>
        <w:t>с</w:t>
      </w:r>
      <w:r w:rsidRPr="006C7E56">
        <w:rPr>
          <w:rFonts w:ascii="Times New Roman" w:hAnsi="Times New Roman" w:cs="Times New Roman"/>
          <w:sz w:val="24"/>
          <w:szCs w:val="24"/>
        </w:rPr>
        <w:t xml:space="preserve"> равна 3. Докажите, что</w:t>
      </w:r>
      <w:r w:rsidRPr="006C7E5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C7E56">
        <w:rPr>
          <w:rFonts w:ascii="Times New Roman" w:hAnsi="Times New Roman" w:cs="Times New Roman"/>
          <w:sz w:val="24"/>
          <w:szCs w:val="24"/>
        </w:rPr>
        <w:object w:dxaOrig="2680" w:dyaOrig="620" w14:anchorId="1FF6D7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pt;height:44pt" o:ole="">
            <v:imagedata r:id="rId8" o:title=""/>
          </v:shape>
          <o:OLEObject Type="Embed" ProgID="Equation.3" ShapeID="_x0000_i1025" DrawAspect="Content" ObjectID="_1850893776" r:id="rId9"/>
        </w:object>
      </w:r>
      <w:r w:rsidRPr="006C7E5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05F3F22" w14:textId="77777777" w:rsidR="00851D65" w:rsidRPr="006C7E56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Докажите, что средняя линия трапеции с перпендикулярными диагоналями меньше </w:t>
      </w:r>
      <w:proofErr w:type="spellStart"/>
      <w:r w:rsidRPr="006C7E56">
        <w:rPr>
          <w:rFonts w:ascii="Times New Roman" w:hAnsi="Times New Roman" w:cs="Times New Roman"/>
          <w:sz w:val="24"/>
          <w:szCs w:val="24"/>
        </w:rPr>
        <w:t>полусуммы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 xml:space="preserve"> её боковых сторон.</w:t>
      </w:r>
    </w:p>
    <w:p w14:paraId="6105AFCD" w14:textId="77777777" w:rsidR="00851D65" w:rsidRPr="006C7E56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На стороне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равнобедренного треугольника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АВС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АВ=ВС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с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</w:t>
      </w:r>
      <w:r w:rsidRPr="006C7E56">
        <w:rPr>
          <w:rFonts w:ascii="Times New Roman" w:hAnsi="Times New Roman" w:cs="Times New Roman"/>
          <w:bCs/>
          <w:sz w:val="24"/>
          <w:szCs w:val="24"/>
        </w:rPr>
        <w:t>=20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B0"/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взята точка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К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такая, что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АК:КВ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=2:1. Докажите, что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АСК</w:t>
      </w:r>
      <w:r w:rsidRPr="006C7E56">
        <w:rPr>
          <w:rFonts w:ascii="Times New Roman" w:hAnsi="Times New Roman" w:cs="Times New Roman"/>
          <w:bCs/>
          <w:sz w:val="24"/>
          <w:szCs w:val="24"/>
        </w:rPr>
        <w:t>&gt;7</w:t>
      </w:r>
      <w:r w:rsidRPr="006C7E56">
        <w:rPr>
          <w:rFonts w:ascii="Times New Roman" w:hAnsi="Times New Roman" w:cs="Times New Roman"/>
          <w:bCs/>
          <w:sz w:val="24"/>
          <w:szCs w:val="24"/>
          <w:lang w:val="en-US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ВСК</w:t>
      </w:r>
      <w:r w:rsidRPr="006C7E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362B02" w14:textId="77777777" w:rsidR="00851D65" w:rsidRPr="006C7E56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Пусть </w:t>
      </w:r>
      <w:r w:rsidRPr="006C7E56">
        <w:rPr>
          <w:rFonts w:ascii="Times New Roman" w:hAnsi="Times New Roman" w:cs="Times New Roman"/>
          <w:sz w:val="24"/>
          <w:szCs w:val="24"/>
        </w:rPr>
        <w:sym w:font="Symbol" w:char="F074"/>
      </w:r>
      <w:r w:rsidRPr="006C7E56">
        <w:rPr>
          <w:rFonts w:ascii="Times New Roman" w:hAnsi="Times New Roman" w:cs="Times New Roman"/>
          <w:sz w:val="24"/>
          <w:szCs w:val="24"/>
        </w:rPr>
        <w:t>(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sz w:val="24"/>
          <w:szCs w:val="24"/>
        </w:rPr>
        <w:t xml:space="preserve">) – количество различных натуральных делителей натурального числа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sz w:val="24"/>
          <w:szCs w:val="24"/>
        </w:rPr>
        <w:t xml:space="preserve">, а </w:t>
      </w:r>
      <w:r w:rsidRPr="006C7E56">
        <w:rPr>
          <w:rFonts w:ascii="Times New Roman" w:hAnsi="Times New Roman" w:cs="Times New Roman"/>
          <w:i/>
          <w:sz w:val="24"/>
          <w:szCs w:val="24"/>
        </w:rPr>
        <w:t>р</w:t>
      </w:r>
      <w:r w:rsidRPr="006C7E5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sz w:val="24"/>
          <w:szCs w:val="24"/>
        </w:rPr>
        <w:t>)  –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количество различных простых делителей натурального числа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sz w:val="24"/>
          <w:szCs w:val="24"/>
        </w:rPr>
        <w:t xml:space="preserve">. Верно ли, что для всех натуральных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sz w:val="24"/>
          <w:szCs w:val="24"/>
        </w:rPr>
        <w:sym w:font="Symbol" w:char="F0A3"/>
      </w:r>
      <w:r w:rsidRPr="006C7E56">
        <w:rPr>
          <w:rFonts w:ascii="Times New Roman" w:hAnsi="Times New Roman" w:cs="Times New Roman"/>
          <w:sz w:val="24"/>
          <w:szCs w:val="24"/>
        </w:rPr>
        <w:t xml:space="preserve">2020 выполняется неравенство </w:t>
      </w:r>
      <w:r w:rsidRPr="006C7E56">
        <w:rPr>
          <w:rFonts w:ascii="Times New Roman" w:hAnsi="Times New Roman" w:cs="Times New Roman"/>
          <w:position w:val="-28"/>
          <w:sz w:val="24"/>
          <w:szCs w:val="24"/>
        </w:rPr>
        <w:object w:dxaOrig="999" w:dyaOrig="660" w14:anchorId="5BA3E030">
          <v:shape id="_x0000_i1026" type="#_x0000_t75" style="width:59pt;height:39pt" o:ole="">
            <v:imagedata r:id="rId10" o:title=""/>
          </v:shape>
          <o:OLEObject Type="Embed" ProgID="Equation.3" ShapeID="_x0000_i1026" DrawAspect="Content" ObjectID="_1850893777" r:id="rId11"/>
        </w:object>
      </w:r>
      <w:r w:rsidRPr="006C7E56">
        <w:rPr>
          <w:rFonts w:ascii="Times New Roman" w:hAnsi="Times New Roman" w:cs="Times New Roman"/>
          <w:sz w:val="24"/>
          <w:szCs w:val="24"/>
        </w:rPr>
        <w:t>?</w:t>
      </w:r>
    </w:p>
    <w:p w14:paraId="2A880BFD" w14:textId="644BB1AE" w:rsidR="00851D65" w:rsidRPr="00851D65" w:rsidRDefault="00851D65" w:rsidP="00851D65">
      <w:pPr>
        <w:pStyle w:val="ab"/>
        <w:numPr>
          <w:ilvl w:val="0"/>
          <w:numId w:val="7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>Каждый из 25 одноклассников участвовал в трёх разных олимпиадах. Оказалось, что любые четверо из них участвовали в одной и той же олимпиаде. В каком наибольшем количестве различных олимпиад могли участвовать ученики этого класса?</w:t>
      </w:r>
    </w:p>
    <w:p w14:paraId="4040A3CE" w14:textId="77777777" w:rsidR="00851D65" w:rsidRPr="006C7E56" w:rsidRDefault="00851D65" w:rsidP="00851D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56">
        <w:rPr>
          <w:rFonts w:ascii="Times New Roman" w:hAnsi="Times New Roman" w:cs="Times New Roman"/>
          <w:b/>
        </w:rPr>
        <w:t xml:space="preserve">Задания для обучающихся </w:t>
      </w:r>
      <w:r w:rsidRPr="006C7E56">
        <w:rPr>
          <w:rFonts w:ascii="Times New Roman" w:hAnsi="Times New Roman" w:cs="Times New Roman"/>
          <w:b/>
          <w:sz w:val="24"/>
          <w:szCs w:val="24"/>
        </w:rPr>
        <w:t>10-11 класс</w:t>
      </w:r>
      <w:r w:rsidRPr="006C7E56">
        <w:rPr>
          <w:rFonts w:ascii="Times New Roman" w:hAnsi="Times New Roman" w:cs="Times New Roman"/>
          <w:b/>
        </w:rPr>
        <w:t>ов</w:t>
      </w:r>
    </w:p>
    <w:p w14:paraId="0AD8E6D6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Про многочлены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f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g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известно, что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f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>)+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g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f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>)–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g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монотонны на всём множестве действительных чисел. Верно ли, что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f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g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proofErr w:type="gramStart"/>
      <w:r w:rsidRPr="006C7E56">
        <w:rPr>
          <w:rFonts w:ascii="Times New Roman" w:hAnsi="Times New Roman" w:cs="Times New Roman"/>
          <w:bCs/>
          <w:sz w:val="24"/>
          <w:szCs w:val="24"/>
        </w:rPr>
        <w:t>)  также</w:t>
      </w:r>
      <w:proofErr w:type="gramEnd"/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монотонны?</w:t>
      </w:r>
    </w:p>
    <w:p w14:paraId="3E1C60C8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Сумма положительных чисел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равна 1. Докажите неравенство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bCs/>
          <w:sz w:val="24"/>
          <w:szCs w:val="24"/>
        </w:rPr>
        <w:t>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bCs/>
          <w:sz w:val="24"/>
          <w:szCs w:val="24"/>
        </w:rPr>
        <w:t>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lang w:val="en-US"/>
        </w:rPr>
        <w:sym w:font="Symbol" w:char="F0B3"/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xy</w:t>
      </w:r>
      <w:proofErr w:type="spellEnd"/>
      <w:r w:rsidRPr="006C7E56">
        <w:rPr>
          <w:rFonts w:ascii="Times New Roman" w:hAnsi="Times New Roman" w:cs="Times New Roman"/>
          <w:bCs/>
          <w:i/>
          <w:sz w:val="24"/>
          <w:szCs w:val="24"/>
        </w:rPr>
        <w:t>+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yz</w:t>
      </w:r>
      <w:proofErr w:type="spellEnd"/>
      <w:r w:rsidRPr="006C7E56">
        <w:rPr>
          <w:rFonts w:ascii="Times New Roman" w:hAnsi="Times New Roman" w:cs="Times New Roman"/>
          <w:bCs/>
          <w:i/>
          <w:sz w:val="24"/>
          <w:szCs w:val="24"/>
        </w:rPr>
        <w:t>+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zx</w:t>
      </w:r>
      <w:proofErr w:type="spellEnd"/>
      <w:r w:rsidRPr="006C7E56">
        <w:rPr>
          <w:rFonts w:ascii="Times New Roman" w:hAnsi="Times New Roman" w:cs="Times New Roman"/>
          <w:bCs/>
          <w:sz w:val="24"/>
          <w:szCs w:val="24"/>
        </w:rPr>
        <w:t>)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C7E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B9A59B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Различные цифры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b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c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d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e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таковы, что пятизначные числа </w:t>
      </w:r>
      <w:r w:rsidRPr="006C7E56">
        <w:rPr>
          <w:rFonts w:ascii="Times New Roman" w:hAnsi="Times New Roman" w:cs="Times New Roman"/>
          <w:bCs/>
          <w:spacing w:val="-2"/>
          <w:position w:val="-6"/>
          <w:sz w:val="24"/>
          <w:szCs w:val="24"/>
        </w:rPr>
        <w:object w:dxaOrig="639" w:dyaOrig="340" w14:anchorId="38DC7791">
          <v:shape id="_x0000_i1027" type="#_x0000_t75" style="width:50pt;height:26pt" o:ole="">
            <v:imagedata r:id="rId12" o:title=""/>
          </v:shape>
          <o:OLEObject Type="Embed" ProgID="Equation.3" ShapeID="_x0000_i1027" DrawAspect="Content" ObjectID="_1850893778" r:id="rId13"/>
        </w:objec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и </w:t>
      </w:r>
      <w:r w:rsidRPr="006C7E56">
        <w:rPr>
          <w:rFonts w:ascii="Times New Roman" w:hAnsi="Times New Roman" w:cs="Times New Roman"/>
          <w:bCs/>
          <w:spacing w:val="-2"/>
          <w:position w:val="-6"/>
          <w:sz w:val="24"/>
          <w:szCs w:val="24"/>
        </w:rPr>
        <w:object w:dxaOrig="639" w:dyaOrig="340" w14:anchorId="7CE3BF41">
          <v:shape id="_x0000_i1028" type="#_x0000_t75" style="width:50pt;height:26pt" o:ole="">
            <v:imagedata r:id="rId14" o:title=""/>
          </v:shape>
          <o:OLEObject Type="Embed" ProgID="Equation.3" ShapeID="_x0000_i1028" DrawAspect="Content" ObjectID="_1850893779" r:id="rId15"/>
        </w:objec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делятся на 11. Какие значения может принимать цифра </w:t>
      </w:r>
      <w:r w:rsidRPr="006C7E56">
        <w:rPr>
          <w:rFonts w:ascii="Times New Roman" w:hAnsi="Times New Roman" w:cs="Times New Roman"/>
          <w:bCs/>
          <w:i/>
          <w:spacing w:val="-2"/>
          <w:sz w:val="24"/>
          <w:szCs w:val="24"/>
        </w:rPr>
        <w:t>е</w:t>
      </w:r>
      <w:r w:rsidRPr="006C7E56">
        <w:rPr>
          <w:rFonts w:ascii="Times New Roman" w:hAnsi="Times New Roman" w:cs="Times New Roman"/>
          <w:bCs/>
          <w:spacing w:val="-2"/>
          <w:sz w:val="24"/>
          <w:szCs w:val="24"/>
        </w:rPr>
        <w:t>?</w:t>
      </w:r>
    </w:p>
    <w:p w14:paraId="2A131A0E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Дан квадрат </w:t>
      </w:r>
      <w:proofErr w:type="gram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ABCD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 и</w:t>
      </w:r>
      <w:proofErr w:type="gramEnd"/>
      <w:r w:rsidRPr="006C7E56">
        <w:rPr>
          <w:rFonts w:ascii="Times New Roman" w:hAnsi="Times New Roman" w:cs="Times New Roman"/>
          <w:bCs/>
          <w:sz w:val="24"/>
          <w:szCs w:val="24"/>
        </w:rPr>
        <w:t xml:space="preserve"> точка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Р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такая, что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BP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=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BD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DP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=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DA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. Точка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М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середина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ВР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. Докажите, что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MD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=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D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6C7E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DB5065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Найдите все возможные действительные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t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для которых существуют действительные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такие, что 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xy</w:t>
      </w:r>
      <w:proofErr w:type="spellEnd"/>
      <w:r w:rsidRPr="006C7E56">
        <w:rPr>
          <w:rFonts w:ascii="Times New Roman" w:hAnsi="Times New Roman" w:cs="Times New Roman"/>
          <w:bCs/>
          <w:i/>
          <w:sz w:val="24"/>
          <w:szCs w:val="24"/>
        </w:rPr>
        <w:t>+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yz</w:t>
      </w:r>
      <w:proofErr w:type="spellEnd"/>
      <w:r w:rsidRPr="006C7E56">
        <w:rPr>
          <w:rFonts w:ascii="Times New Roman" w:hAnsi="Times New Roman" w:cs="Times New Roman"/>
          <w:bCs/>
          <w:i/>
          <w:sz w:val="24"/>
          <w:szCs w:val="24"/>
        </w:rPr>
        <w:t>+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zx</w:t>
      </w:r>
      <w:proofErr w:type="spellEnd"/>
      <w:r w:rsidRPr="006C7E56">
        <w:rPr>
          <w:rFonts w:ascii="Times New Roman" w:hAnsi="Times New Roman" w:cs="Times New Roman"/>
          <w:bCs/>
          <w:sz w:val="24"/>
          <w:szCs w:val="24"/>
        </w:rPr>
        <w:t xml:space="preserve">=1 и </w:t>
      </w:r>
      <w:r w:rsidRPr="006C7E56">
        <w:rPr>
          <w:rFonts w:ascii="Times New Roman" w:hAnsi="Times New Roman" w:cs="Times New Roman"/>
          <w:bCs/>
          <w:color w:val="FF0000"/>
          <w:position w:val="-30"/>
          <w:sz w:val="24"/>
          <w:szCs w:val="24"/>
        </w:rPr>
        <w:object w:dxaOrig="3879" w:dyaOrig="680" w14:anchorId="482D08B0">
          <v:shape id="_x0000_i1029" type="#_x0000_t75" style="width:254pt;height:44pt" o:ole="">
            <v:imagedata r:id="rId16" o:title=""/>
          </v:shape>
          <o:OLEObject Type="Embed" ProgID="Equation.3" ShapeID="_x0000_i1029" DrawAspect="Content" ObjectID="_1850893780" r:id="rId17"/>
        </w:object>
      </w:r>
      <w:r w:rsidRPr="006C7E56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</w:p>
    <w:p w14:paraId="2DA80D35" w14:textId="77777777" w:rsidR="00851D65" w:rsidRPr="006C7E56" w:rsidRDefault="00851D65" w:rsidP="00851D65">
      <w:pPr>
        <w:pStyle w:val="ab"/>
        <w:numPr>
          <w:ilvl w:val="0"/>
          <w:numId w:val="9"/>
        </w:numPr>
        <w:spacing w:after="160" w:line="27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Какое наибольшее количество положительных корней может иметь многочлен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f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>)=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2019</w:t>
      </w:r>
      <w:r w:rsidRPr="006C7E56">
        <w:rPr>
          <w:rFonts w:ascii="Times New Roman" w:hAnsi="Times New Roman" w:cs="Times New Roman"/>
          <w:bCs/>
          <w:sz w:val="24"/>
          <w:szCs w:val="24"/>
        </w:rPr>
        <w:t>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2018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2018</w:t>
      </w:r>
      <w:r w:rsidRPr="006C7E56">
        <w:rPr>
          <w:rFonts w:ascii="Times New Roman" w:hAnsi="Times New Roman" w:cs="Times New Roman"/>
          <w:bCs/>
          <w:sz w:val="24"/>
          <w:szCs w:val="24"/>
        </w:rPr>
        <w:t>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2017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2017</w:t>
      </w:r>
      <w:r w:rsidRPr="006C7E56">
        <w:rPr>
          <w:rFonts w:ascii="Times New Roman" w:hAnsi="Times New Roman" w:cs="Times New Roman"/>
          <w:bCs/>
          <w:sz w:val="24"/>
          <w:szCs w:val="24"/>
        </w:rPr>
        <w:t>+…+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>+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у которого все коэффициенты 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US"/>
        </w:rPr>
        <w:t>k</w:t>
      </w:r>
      <w:proofErr w:type="spellEnd"/>
      <w:r w:rsidRPr="006C7E56">
        <w:rPr>
          <w:rFonts w:ascii="Times New Roman" w:hAnsi="Times New Roman" w:cs="Times New Roman"/>
          <w:bCs/>
          <w:i/>
          <w:sz w:val="24"/>
          <w:szCs w:val="24"/>
          <w:vertAlign w:val="subscript"/>
        </w:rPr>
        <w:t xml:space="preserve"> </w:t>
      </w:r>
      <w:r w:rsidRPr="006C7E56">
        <w:rPr>
          <w:rFonts w:ascii="Times New Roman" w:hAnsi="Times New Roman" w:cs="Times New Roman"/>
          <w:bCs/>
          <w:sz w:val="24"/>
          <w:szCs w:val="24"/>
        </w:rPr>
        <w:t>(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k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принимает все целые значения от 0 до 2018) будут отрицательными?</w:t>
      </w:r>
    </w:p>
    <w:p w14:paraId="230F6DEB" w14:textId="77777777" w:rsidR="00851D65" w:rsidRPr="006C7E56" w:rsidRDefault="00851D65" w:rsidP="00851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E56">
        <w:rPr>
          <w:rFonts w:ascii="Times New Roman" w:hAnsi="Times New Roman" w:cs="Times New Roman"/>
          <w:b/>
          <w:bCs/>
        </w:rPr>
        <w:t>Ход решения задач 7-8 классов</w:t>
      </w:r>
    </w:p>
    <w:p w14:paraId="21F884AC" w14:textId="77777777" w:rsidR="00851D65" w:rsidRPr="006C7E56" w:rsidRDefault="00851D65" w:rsidP="00851D65">
      <w:pPr>
        <w:pStyle w:val="ab"/>
        <w:numPr>
          <w:ilvl w:val="0"/>
          <w:numId w:val="6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да, например, </w:t>
      </w:r>
      <m:oMath>
        <m:r>
          <w:rPr>
            <w:rFonts w:ascii="Cambria Math" w:hAnsi="Cambria Math" w:cs="Times New Roman"/>
            <w:sz w:val="24"/>
            <w:szCs w:val="24"/>
          </w:rPr>
          <m:t>2026=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20260001⋅2026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20260001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41 046 762 026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20260001</m:t>
            </m:r>
          </m:den>
        </m:f>
      </m:oMath>
      <w:r w:rsidRPr="006C7E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068C15" w14:textId="77777777" w:rsidR="00851D65" w:rsidRPr="006C7E56" w:rsidRDefault="00851D65" w:rsidP="00851D65">
      <w:pPr>
        <w:pStyle w:val="ab"/>
        <w:numPr>
          <w:ilvl w:val="0"/>
          <w:numId w:val="6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>Ответ: могло. Решение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: Разместим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детей в виде квадрата 4х4 и пусть будут знакомы дети, стоящие в одной строке или в одном столбце. Тогда у стоящих в одном ряду (строке или столбце) есть ровно два общих знакомых из этого ряда, а у стоящих одновременно в разных строках и столбцах будет ровно два общих знакомых на пересечении соответствующих двух строк и двух столбцов.</w:t>
      </w:r>
    </w:p>
    <w:p w14:paraId="5438D40D" w14:textId="77777777" w:rsidR="00851D65" w:rsidRPr="006C7E56" w:rsidRDefault="00851D65" w:rsidP="00851D65">
      <w:pPr>
        <w:pStyle w:val="ab"/>
        <w:numPr>
          <w:ilvl w:val="0"/>
          <w:numId w:val="6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53537E" wp14:editId="72B6BAF9">
            <wp:simplePos x="0" y="0"/>
            <wp:positionH relativeFrom="margin">
              <wp:posOffset>4413885</wp:posOffset>
            </wp:positionH>
            <wp:positionV relativeFrom="paragraph">
              <wp:posOffset>235585</wp:posOffset>
            </wp:positionV>
            <wp:extent cx="1432560" cy="1394460"/>
            <wp:effectExtent l="0" t="0" r="0" b="0"/>
            <wp:wrapTight wrapText="bothSides">
              <wp:wrapPolygon edited="0">
                <wp:start x="0" y="0"/>
                <wp:lineTo x="0" y="21246"/>
                <wp:lineTo x="21255" y="21246"/>
                <wp:lineTo x="2125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E56">
        <w:rPr>
          <w:rFonts w:ascii="Times New Roman" w:hAnsi="Times New Roman" w:cs="Times New Roman"/>
          <w:sz w:val="24"/>
          <w:szCs w:val="24"/>
        </w:rPr>
        <w:t>Ответ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: При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n=4. Решение: В 4-х верхних строках и 4-х правых столбцах стоит по 4 ладьи, а за исключением правого верхнего квадрата 4х4 в левом верхнем и правом нижнем квадратах 4х4 останется поровну ладей. При меньших n см. общий контрпример.</w:t>
      </w:r>
    </w:p>
    <w:p w14:paraId="232BC912" w14:textId="77777777" w:rsidR="00851D65" w:rsidRPr="006C7E56" w:rsidRDefault="00851D65" w:rsidP="00851D65">
      <w:pPr>
        <w:pStyle w:val="ab"/>
        <w:numPr>
          <w:ilvl w:val="0"/>
          <w:numId w:val="6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</w:t>
      </w:r>
      <w:r w:rsidRPr="006C7E5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C7E56">
        <w:rPr>
          <w:rFonts w:ascii="Times New Roman" w:hAnsi="Times New Roman" w:cs="Times New Roman"/>
          <w:sz w:val="24"/>
          <w:szCs w:val="24"/>
        </w:rPr>
        <w:t xml:space="preserve">4040. </w:t>
      </w:r>
      <w:r w:rsidRPr="006C7E56">
        <w:rPr>
          <w:rFonts w:ascii="Times New Roman" w:hAnsi="Times New Roman" w:cs="Times New Roman"/>
          <w:b/>
          <w:i/>
          <w:sz w:val="24"/>
          <w:szCs w:val="24"/>
          <w:u w:val="single"/>
        </w:rPr>
        <w:t>Пример</w:t>
      </w:r>
      <w:proofErr w:type="gramStart"/>
      <w:r w:rsidRPr="006C7E5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C7E56">
        <w:rPr>
          <w:rFonts w:ascii="Times New Roman" w:hAnsi="Times New Roman" w:cs="Times New Roman"/>
          <w:sz w:val="24"/>
          <w:szCs w:val="24"/>
        </w:rPr>
        <w:t>Пусть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оба числа равны 4040, тогда 4040</w:t>
      </w:r>
      <w:r w:rsidRPr="006C7E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C7E56">
        <w:rPr>
          <w:rFonts w:ascii="Times New Roman" w:hAnsi="Times New Roman" w:cs="Times New Roman"/>
          <w:sz w:val="24"/>
          <w:szCs w:val="24"/>
        </w:rPr>
        <w:t>&gt;2019∙4040+2020∙4040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>2019+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2020)∙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>4040=4039∙4040 – верное неравенство.</w:t>
      </w:r>
      <w:r w:rsidRPr="006C7E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sz w:val="24"/>
          <w:szCs w:val="24"/>
        </w:rPr>
        <w:t xml:space="preserve">Предположим, что оба числа не превосходят 4039.  Исходное неравенство разделим на положительное число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ab</w:t>
      </w:r>
      <w:r w:rsidRPr="006C7E56">
        <w:rPr>
          <w:rFonts w:ascii="Times New Roman" w:hAnsi="Times New Roman" w:cs="Times New Roman"/>
          <w:sz w:val="24"/>
          <w:szCs w:val="24"/>
        </w:rPr>
        <w:t xml:space="preserve"> и получим </w:t>
      </w:r>
      <w:r w:rsidRPr="006C7E56">
        <w:rPr>
          <w:rFonts w:ascii="Times New Roman" w:hAnsi="Times New Roman" w:cs="Times New Roman"/>
          <w:position w:val="-24"/>
          <w:sz w:val="24"/>
          <w:szCs w:val="24"/>
        </w:rPr>
        <w:object w:dxaOrig="3500" w:dyaOrig="620" w14:anchorId="02B32D52">
          <v:shape id="_x0000_i1030" type="#_x0000_t75" style="width:201.5pt;height:35.5pt" o:ole="">
            <v:imagedata r:id="rId19" o:title=""/>
          </v:shape>
          <o:OLEObject Type="Embed" ProgID="Equation.3" ShapeID="_x0000_i1030" DrawAspect="Content" ObjectID="_1850893781" r:id="rId20"/>
        </w:object>
      </w:r>
      <w:r w:rsidRPr="006C7E56">
        <w:rPr>
          <w:rFonts w:ascii="Times New Roman" w:hAnsi="Times New Roman" w:cs="Times New Roman"/>
          <w:sz w:val="24"/>
          <w:szCs w:val="24"/>
        </w:rPr>
        <w:t xml:space="preserve"> – противоречие. Значит, наше предположение неверно 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и  хотя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бы одно из чисел </w:t>
      </w:r>
      <w:r w:rsidRPr="006C7E56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6C7E56">
        <w:rPr>
          <w:rFonts w:ascii="Times New Roman" w:hAnsi="Times New Roman" w:cs="Times New Roman"/>
          <w:sz w:val="24"/>
          <w:szCs w:val="24"/>
        </w:rPr>
        <w:t xml:space="preserve">и </w:t>
      </w:r>
      <w:r w:rsidRPr="006C7E56">
        <w:rPr>
          <w:rFonts w:ascii="Times New Roman" w:hAnsi="Times New Roman" w:cs="Times New Roman"/>
          <w:i/>
          <w:sz w:val="24"/>
          <w:szCs w:val="24"/>
        </w:rPr>
        <w:t>b</w:t>
      </w:r>
      <w:r w:rsidRPr="006C7E56">
        <w:rPr>
          <w:rFonts w:ascii="Times New Roman" w:hAnsi="Times New Roman" w:cs="Times New Roman"/>
          <w:sz w:val="24"/>
          <w:szCs w:val="24"/>
        </w:rPr>
        <w:t xml:space="preserve"> больше 4039.</w:t>
      </w:r>
    </w:p>
    <w:p w14:paraId="61CD82EA" w14:textId="77777777" w:rsidR="00851D65" w:rsidRPr="006C7E56" w:rsidRDefault="00851D65" w:rsidP="00851D65">
      <w:pPr>
        <w:pStyle w:val="ab"/>
        <w:numPr>
          <w:ilvl w:val="0"/>
          <w:numId w:val="6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72FD71E" wp14:editId="315C930F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3116580" cy="1283335"/>
            <wp:effectExtent l="0" t="0" r="7620" b="0"/>
            <wp:wrapTight wrapText="bothSides">
              <wp:wrapPolygon edited="0">
                <wp:start x="0" y="0"/>
                <wp:lineTo x="0" y="21162"/>
                <wp:lineTo x="21521" y="21162"/>
                <wp:lineTo x="21521" y="0"/>
                <wp:lineTo x="0" y="0"/>
              </wp:wrapPolygon>
            </wp:wrapTight>
            <wp:docPr id="710319590" name="Рисунок 71031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Пусть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К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середина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ВС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тогда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ВК</w:t>
      </w:r>
      <w:r w:rsidRPr="006C7E56">
        <w:rPr>
          <w:rFonts w:ascii="Times New Roman" w:hAnsi="Times New Roman" w:cs="Times New Roman"/>
          <w:bCs/>
          <w:sz w:val="24"/>
          <w:szCs w:val="24"/>
        </w:rPr>
        <w:t>=4:2=2=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ВМ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т.е. треугольник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ВМК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равнобедренный, значит,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ВКМ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острый угол (при основании равнобедренного треугольника),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МКС</w:t>
      </w:r>
      <w:r w:rsidRPr="006C7E56">
        <w:rPr>
          <w:rFonts w:ascii="Times New Roman" w:hAnsi="Times New Roman" w:cs="Times New Roman"/>
          <w:bCs/>
          <w:sz w:val="24"/>
          <w:szCs w:val="24"/>
        </w:rPr>
        <w:t>=180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B0"/>
      </w:r>
      <w:r w:rsidRPr="006C7E56">
        <w:rPr>
          <w:rFonts w:ascii="Times New Roman" w:hAnsi="Times New Roman" w:cs="Times New Roman"/>
          <w:bCs/>
          <w:sz w:val="24"/>
          <w:szCs w:val="24"/>
        </w:rPr>
        <w:t>–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ВКМ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тупой, но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АВС</w:t>
      </w:r>
      <w:r w:rsidRPr="006C7E56">
        <w:rPr>
          <w:rFonts w:ascii="Times New Roman" w:hAnsi="Times New Roman" w:cs="Times New Roman"/>
          <w:bCs/>
          <w:sz w:val="24"/>
          <w:szCs w:val="24"/>
        </w:rPr>
        <w:t>=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МКС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как соответственные в силу параллельности средней линии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МК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и стороны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(при секущей 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ВК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). Следовательно, 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D0"/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АВС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– тупой, что и требовалось доказать.</w:t>
      </w:r>
    </w:p>
    <w:p w14:paraId="242440DF" w14:textId="77777777" w:rsidR="00851D65" w:rsidRDefault="00851D65" w:rsidP="00851D65">
      <w:pPr>
        <w:pStyle w:val="ab"/>
        <w:numPr>
          <w:ilvl w:val="0"/>
          <w:numId w:val="6"/>
        </w:num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sz w:val="24"/>
          <w:szCs w:val="24"/>
        </w:rPr>
        <w:t xml:space="preserve">Ответ. Четвертую. Решение. Пример. Сначала получаем 104 = 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НОК(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>16, 625). Затем, последовательно беря НОД(1, n) = 1 для всех оставшихся n от 2 до 1000, оставляем на доске только 104 и 1, и, наконец, берем НОК(104, 1) = 104. Оценка. Заметим, что если m и n не делятся на 55, то не делятся на 55 и их НОД и НОК. Так как ни одно из натуральных чисел от 1 до 1000 не делится на 55 = 3125, мы операциями взятия НОД и НОК не сможем получить степень десятки выше четвертой.</w:t>
      </w:r>
    </w:p>
    <w:p w14:paraId="71C42368" w14:textId="77777777" w:rsidR="00EF4D48" w:rsidRDefault="00EF4D48" w:rsidP="00EF4D48">
      <w:p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91CA8" w14:textId="77777777" w:rsidR="00EF4D48" w:rsidRPr="00EF4D48" w:rsidRDefault="00EF4D48" w:rsidP="00EF4D48">
      <w:pPr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97A23" w14:textId="77777777" w:rsidR="00851D65" w:rsidRPr="006C7E56" w:rsidRDefault="00851D65" w:rsidP="00851D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E56">
        <w:rPr>
          <w:rFonts w:ascii="Times New Roman" w:hAnsi="Times New Roman" w:cs="Times New Roman"/>
          <w:b/>
          <w:bCs/>
        </w:rPr>
        <w:t>Ход решения задач 9 класса</w:t>
      </w:r>
    </w:p>
    <w:p w14:paraId="3B2F635D" w14:textId="77777777" w:rsidR="00851D65" w:rsidRPr="006C7E56" w:rsidRDefault="00851D65" w:rsidP="00851D65">
      <w:pPr>
        <w:pStyle w:val="ae"/>
        <w:numPr>
          <w:ilvl w:val="0"/>
          <w:numId w:val="8"/>
        </w:numPr>
        <w:spacing w:before="0" w:beforeAutospacing="0" w:after="0" w:afterAutospacing="0"/>
        <w:jc w:val="both"/>
      </w:pPr>
      <w:r w:rsidRPr="006C7E56">
        <w:lastRenderedPageBreak/>
        <w:t xml:space="preserve">Пусть </w:t>
      </w:r>
      <w:r w:rsidRPr="006C7E56">
        <w:rPr>
          <w:i/>
          <w:lang w:val="en-US"/>
        </w:rPr>
        <w:t>N</w:t>
      </w:r>
      <w:r w:rsidRPr="006C7E56">
        <w:t>=2</w:t>
      </w:r>
      <w:r w:rsidRPr="006C7E56">
        <w:rPr>
          <w:i/>
          <w:vertAlign w:val="superscript"/>
          <w:lang w:val="en-US"/>
        </w:rPr>
        <w:t>a</w:t>
      </w:r>
      <w:r w:rsidRPr="006C7E56">
        <w:t>–2</w:t>
      </w:r>
      <w:r w:rsidRPr="006C7E56">
        <w:rPr>
          <w:i/>
          <w:vertAlign w:val="superscript"/>
          <w:lang w:val="en-US"/>
        </w:rPr>
        <w:t>b</w:t>
      </w:r>
      <w:r w:rsidRPr="006C7E56">
        <w:t xml:space="preserve">, где </w:t>
      </w:r>
      <w:proofErr w:type="gramStart"/>
      <w:r w:rsidRPr="006C7E56">
        <w:rPr>
          <w:i/>
          <w:lang w:val="en-US"/>
        </w:rPr>
        <w:t>a</w:t>
      </w:r>
      <w:r w:rsidRPr="006C7E56">
        <w:t>&gt;</w:t>
      </w:r>
      <w:r w:rsidRPr="006C7E56">
        <w:rPr>
          <w:i/>
          <w:lang w:val="en-US"/>
        </w:rPr>
        <w:t>b</w:t>
      </w:r>
      <w:proofErr w:type="gramEnd"/>
      <w:r w:rsidRPr="006C7E56">
        <w:rPr>
          <w:lang w:val="en-US"/>
        </w:rPr>
        <w:sym w:font="Symbol" w:char="F0B3"/>
      </w:r>
      <w:r w:rsidRPr="006C7E56">
        <w:t>1 – различные натуральные числа. По условию Наде не больше 14 лет, значит, 2019–14=2005</w:t>
      </w:r>
      <w:r w:rsidRPr="006C7E56">
        <w:sym w:font="Symbol" w:char="F0A3"/>
      </w:r>
      <w:r w:rsidRPr="006C7E56">
        <w:rPr>
          <w:i/>
          <w:lang w:val="en-US"/>
        </w:rPr>
        <w:t>N</w:t>
      </w:r>
      <w:r w:rsidRPr="006C7E56">
        <w:rPr>
          <w:lang w:val="en-US"/>
        </w:rPr>
        <w:sym w:font="Symbol" w:char="F0A3"/>
      </w:r>
      <w:r w:rsidRPr="006C7E56">
        <w:t>2019. Тогда</w:t>
      </w:r>
      <w:r w:rsidRPr="006C7E56">
        <w:rPr>
          <w:lang w:val="en-US"/>
        </w:rPr>
        <w:t xml:space="preserve"> 2</w:t>
      </w:r>
      <w:r w:rsidRPr="006C7E56">
        <w:rPr>
          <w:vertAlign w:val="superscript"/>
          <w:lang w:val="en-US"/>
        </w:rPr>
        <w:t xml:space="preserve">11 </w:t>
      </w:r>
      <w:r w:rsidRPr="006C7E56">
        <w:rPr>
          <w:lang w:val="en-US"/>
        </w:rPr>
        <w:t xml:space="preserve">= 2048 &gt;2019 </w:t>
      </w:r>
      <w:r w:rsidRPr="006C7E56">
        <w:rPr>
          <w:lang w:val="en-US"/>
        </w:rPr>
        <w:sym w:font="Symbol" w:char="F0B3"/>
      </w:r>
      <w:r w:rsidRPr="006C7E56">
        <w:rPr>
          <w:lang w:val="en-US"/>
        </w:rPr>
        <w:t xml:space="preserve"> </w:t>
      </w:r>
      <w:r w:rsidRPr="006C7E56">
        <w:rPr>
          <w:i/>
          <w:lang w:val="en-US"/>
        </w:rPr>
        <w:t xml:space="preserve">N </w:t>
      </w:r>
      <w:r w:rsidRPr="006C7E56">
        <w:rPr>
          <w:lang w:val="en-US"/>
        </w:rPr>
        <w:t>= 2</w:t>
      </w:r>
      <w:r w:rsidRPr="006C7E56">
        <w:rPr>
          <w:i/>
          <w:vertAlign w:val="superscript"/>
          <w:lang w:val="en-US"/>
        </w:rPr>
        <w:t>a</w:t>
      </w:r>
      <w:r w:rsidRPr="006C7E56">
        <w:rPr>
          <w:lang w:val="en-US"/>
        </w:rPr>
        <w:t>–2</w:t>
      </w:r>
      <w:r w:rsidRPr="006C7E56">
        <w:rPr>
          <w:i/>
          <w:vertAlign w:val="superscript"/>
          <w:lang w:val="en-US"/>
        </w:rPr>
        <w:t xml:space="preserve">b </w:t>
      </w:r>
      <w:r w:rsidRPr="006C7E56">
        <w:rPr>
          <w:lang w:val="en-US"/>
        </w:rPr>
        <w:sym w:font="Symbol" w:char="F0B3"/>
      </w:r>
      <w:r w:rsidRPr="006C7E56">
        <w:rPr>
          <w:lang w:val="en-US"/>
        </w:rPr>
        <w:t>2</w:t>
      </w:r>
      <w:r w:rsidRPr="006C7E56">
        <w:rPr>
          <w:i/>
          <w:vertAlign w:val="superscript"/>
          <w:lang w:val="en-US"/>
        </w:rPr>
        <w:t>a</w:t>
      </w:r>
      <w:r w:rsidRPr="006C7E56">
        <w:rPr>
          <w:lang w:val="en-US"/>
        </w:rPr>
        <w:t>–2</w:t>
      </w:r>
      <w:r w:rsidRPr="006C7E56">
        <w:rPr>
          <w:i/>
          <w:vertAlign w:val="superscript"/>
          <w:lang w:val="en-US"/>
        </w:rPr>
        <w:t>a</w:t>
      </w:r>
      <w:r w:rsidRPr="006C7E56">
        <w:rPr>
          <w:vertAlign w:val="superscript"/>
          <w:lang w:val="en-US"/>
        </w:rPr>
        <w:t>-1</w:t>
      </w:r>
      <w:r w:rsidRPr="006C7E56">
        <w:rPr>
          <w:lang w:val="en-US"/>
        </w:rPr>
        <w:t>=2</w:t>
      </w:r>
      <w:r w:rsidRPr="006C7E56">
        <w:rPr>
          <w:i/>
          <w:vertAlign w:val="superscript"/>
          <w:lang w:val="en-US"/>
        </w:rPr>
        <w:t>a</w:t>
      </w:r>
      <w:r w:rsidRPr="006C7E56">
        <w:rPr>
          <w:vertAlign w:val="superscript"/>
          <w:lang w:val="en-US"/>
        </w:rPr>
        <w:t>-1</w:t>
      </w:r>
      <w:r w:rsidRPr="006C7E56">
        <w:rPr>
          <w:lang w:val="en-US"/>
        </w:rPr>
        <w:t xml:space="preserve">, </w:t>
      </w:r>
      <w:r w:rsidRPr="006C7E56">
        <w:t>т</w:t>
      </w:r>
      <w:r w:rsidRPr="006C7E56">
        <w:rPr>
          <w:lang w:val="en-US"/>
        </w:rPr>
        <w:t>.</w:t>
      </w:r>
      <w:r w:rsidRPr="006C7E56">
        <w:t>е</w:t>
      </w:r>
      <w:r w:rsidRPr="006C7E56">
        <w:rPr>
          <w:lang w:val="en-US"/>
        </w:rPr>
        <w:t xml:space="preserve">. </w:t>
      </w:r>
      <w:r w:rsidRPr="006C7E56">
        <w:rPr>
          <w:i/>
          <w:lang w:val="en-US"/>
        </w:rPr>
        <w:t>a–</w:t>
      </w:r>
      <w:r w:rsidRPr="006C7E56">
        <w:rPr>
          <w:lang w:val="en-US"/>
        </w:rPr>
        <w:t xml:space="preserve">1&lt;11, </w:t>
      </w:r>
      <w:r w:rsidRPr="006C7E56">
        <w:t>также</w:t>
      </w:r>
      <w:r w:rsidRPr="006C7E56">
        <w:rPr>
          <w:lang w:val="en-US"/>
        </w:rPr>
        <w:t xml:space="preserve"> 2</w:t>
      </w:r>
      <w:r w:rsidRPr="006C7E56">
        <w:rPr>
          <w:vertAlign w:val="superscript"/>
          <w:lang w:val="en-US"/>
        </w:rPr>
        <w:t>10</w:t>
      </w:r>
      <w:r w:rsidRPr="006C7E56">
        <w:rPr>
          <w:lang w:val="en-US"/>
        </w:rPr>
        <w:t>=1024&lt;2005</w:t>
      </w:r>
      <w:r w:rsidRPr="006C7E56">
        <w:sym w:font="Symbol" w:char="F0A3"/>
      </w:r>
      <w:r w:rsidRPr="006C7E56">
        <w:rPr>
          <w:i/>
          <w:lang w:val="en-US"/>
        </w:rPr>
        <w:t>N</w:t>
      </w:r>
      <w:r w:rsidRPr="006C7E56">
        <w:rPr>
          <w:lang w:val="en-US"/>
        </w:rPr>
        <w:t>=2</w:t>
      </w:r>
      <w:r w:rsidRPr="006C7E56">
        <w:rPr>
          <w:i/>
          <w:vertAlign w:val="superscript"/>
          <w:lang w:val="en-US"/>
        </w:rPr>
        <w:t>a</w:t>
      </w:r>
      <w:r w:rsidRPr="006C7E56">
        <w:rPr>
          <w:lang w:val="en-US"/>
        </w:rPr>
        <w:t>–2</w:t>
      </w:r>
      <w:r w:rsidRPr="006C7E56">
        <w:rPr>
          <w:i/>
          <w:vertAlign w:val="superscript"/>
          <w:lang w:val="en-US"/>
        </w:rPr>
        <w:t>b</w:t>
      </w:r>
      <w:r w:rsidRPr="006C7E56">
        <w:rPr>
          <w:lang w:val="en-US"/>
        </w:rPr>
        <w:t>&lt;2</w:t>
      </w:r>
      <w:r w:rsidRPr="006C7E56">
        <w:rPr>
          <w:i/>
          <w:vertAlign w:val="superscript"/>
          <w:lang w:val="en-US"/>
        </w:rPr>
        <w:t>a</w:t>
      </w:r>
      <w:r w:rsidRPr="006C7E56">
        <w:rPr>
          <w:lang w:val="en-US"/>
        </w:rPr>
        <w:t xml:space="preserve">, </w:t>
      </w:r>
      <w:r w:rsidRPr="006C7E56">
        <w:t>т</w:t>
      </w:r>
      <w:r w:rsidRPr="006C7E56">
        <w:rPr>
          <w:lang w:val="en-US"/>
        </w:rPr>
        <w:t>.</w:t>
      </w:r>
      <w:r w:rsidRPr="006C7E56">
        <w:t>е</w:t>
      </w:r>
      <w:r w:rsidRPr="006C7E56">
        <w:rPr>
          <w:lang w:val="en-US"/>
        </w:rPr>
        <w:t>. 10&lt;</w:t>
      </w:r>
      <w:r w:rsidRPr="006C7E56">
        <w:rPr>
          <w:i/>
          <w:lang w:val="en-US"/>
        </w:rPr>
        <w:t>a</w:t>
      </w:r>
      <w:r w:rsidRPr="006C7E56">
        <w:rPr>
          <w:lang w:val="en-US"/>
        </w:rPr>
        <w:t xml:space="preserve">, </w:t>
      </w:r>
      <w:r w:rsidRPr="006C7E56">
        <w:t>значит</w:t>
      </w:r>
      <w:r w:rsidRPr="006C7E56">
        <w:rPr>
          <w:lang w:val="en-US"/>
        </w:rPr>
        <w:t xml:space="preserve">, </w:t>
      </w:r>
      <w:r w:rsidRPr="006C7E56">
        <w:rPr>
          <w:i/>
          <w:lang w:val="en-US"/>
        </w:rPr>
        <w:t>a</w:t>
      </w:r>
      <w:r w:rsidRPr="006C7E56">
        <w:rPr>
          <w:lang w:val="en-US"/>
        </w:rPr>
        <w:t xml:space="preserve">=11. </w:t>
      </w:r>
      <w:r w:rsidRPr="006C7E56">
        <w:t>Кроме того,  2</w:t>
      </w:r>
      <w:r w:rsidRPr="006C7E56">
        <w:rPr>
          <w:vertAlign w:val="superscript"/>
        </w:rPr>
        <w:t>11</w:t>
      </w:r>
      <w:r w:rsidRPr="006C7E56">
        <w:t>–2</w:t>
      </w:r>
      <w:r w:rsidRPr="006C7E56">
        <w:rPr>
          <w:vertAlign w:val="superscript"/>
        </w:rPr>
        <w:t xml:space="preserve">6 </w:t>
      </w:r>
      <w:r w:rsidRPr="006C7E56">
        <w:t xml:space="preserve">= 2048–64 = 1984 &lt; 2005 </w:t>
      </w:r>
      <w:r w:rsidRPr="006C7E56">
        <w:rPr>
          <w:lang w:val="en-US"/>
        </w:rPr>
        <w:sym w:font="Symbol" w:char="F0A3"/>
      </w:r>
      <w:r w:rsidRPr="006C7E56">
        <w:t xml:space="preserve"> </w:t>
      </w:r>
      <w:r w:rsidRPr="006C7E56">
        <w:rPr>
          <w:i/>
          <w:lang w:val="en-US"/>
        </w:rPr>
        <w:t>N</w:t>
      </w:r>
      <w:r w:rsidRPr="006C7E56">
        <w:rPr>
          <w:i/>
        </w:rPr>
        <w:t xml:space="preserve"> </w:t>
      </w:r>
      <w:r w:rsidRPr="006C7E56">
        <w:t>= 2</w:t>
      </w:r>
      <w:r w:rsidRPr="006C7E56">
        <w:rPr>
          <w:vertAlign w:val="superscript"/>
        </w:rPr>
        <w:t>11</w:t>
      </w:r>
      <w:r w:rsidRPr="006C7E56">
        <w:t>–2</w:t>
      </w:r>
      <w:r w:rsidRPr="006C7E56">
        <w:rPr>
          <w:i/>
          <w:vertAlign w:val="superscript"/>
          <w:lang w:val="en-US"/>
        </w:rPr>
        <w:t>b</w:t>
      </w:r>
      <w:r w:rsidRPr="006C7E56">
        <w:t xml:space="preserve"> </w:t>
      </w:r>
      <w:r w:rsidRPr="006C7E56">
        <w:rPr>
          <w:lang w:val="en-US"/>
        </w:rPr>
        <w:sym w:font="Symbol" w:char="F0A3"/>
      </w:r>
      <w:r w:rsidRPr="006C7E56">
        <w:t xml:space="preserve"> 2019 &lt; 2032 = 2048–16 = 2</w:t>
      </w:r>
      <w:r w:rsidRPr="006C7E56">
        <w:rPr>
          <w:vertAlign w:val="superscript"/>
        </w:rPr>
        <w:t>11</w:t>
      </w:r>
      <w:r w:rsidRPr="006C7E56">
        <w:t>–2</w:t>
      </w:r>
      <w:r w:rsidRPr="006C7E56">
        <w:rPr>
          <w:vertAlign w:val="superscript"/>
        </w:rPr>
        <w:t>4</w:t>
      </w:r>
      <w:r w:rsidRPr="006C7E56">
        <w:t>, значит, 6&gt;</w:t>
      </w:r>
      <w:r w:rsidRPr="006C7E56">
        <w:rPr>
          <w:i/>
          <w:lang w:val="en-US"/>
        </w:rPr>
        <w:t>b</w:t>
      </w:r>
      <w:r w:rsidRPr="006C7E56">
        <w:t xml:space="preserve">&gt;4, откуда </w:t>
      </w:r>
      <w:r w:rsidRPr="006C7E56">
        <w:rPr>
          <w:i/>
          <w:lang w:val="en-US"/>
        </w:rPr>
        <w:t>b</w:t>
      </w:r>
      <w:r w:rsidRPr="006C7E56">
        <w:t xml:space="preserve">=5, т.е. </w:t>
      </w:r>
      <w:r w:rsidRPr="006C7E56">
        <w:rPr>
          <w:i/>
          <w:lang w:val="en-US"/>
        </w:rPr>
        <w:t>N</w:t>
      </w:r>
      <w:r w:rsidRPr="006C7E56">
        <w:t>=2</w:t>
      </w:r>
      <w:r w:rsidRPr="006C7E56">
        <w:rPr>
          <w:vertAlign w:val="superscript"/>
        </w:rPr>
        <w:t>11</w:t>
      </w:r>
      <w:r w:rsidRPr="006C7E56">
        <w:t>–2</w:t>
      </w:r>
      <w:r w:rsidRPr="006C7E56">
        <w:rPr>
          <w:i/>
          <w:vertAlign w:val="superscript"/>
        </w:rPr>
        <w:t xml:space="preserve">5 </w:t>
      </w:r>
      <w:r w:rsidRPr="006C7E56">
        <w:t xml:space="preserve">= 2048–32 = 2016. И это число подходит под два остальных условия </w:t>
      </w:r>
      <w:r w:rsidRPr="006C7E56">
        <w:rPr>
          <w:i/>
          <w:lang w:val="en-US"/>
        </w:rPr>
        <w:t>N</w:t>
      </w:r>
      <w:r w:rsidRPr="006C7E56">
        <w:rPr>
          <w:i/>
        </w:rPr>
        <w:t>–</w:t>
      </w:r>
      <w:r w:rsidRPr="006C7E56">
        <w:t>1000 = 1016 = 1024–8 = 2</w:t>
      </w:r>
      <w:r w:rsidRPr="006C7E56">
        <w:rPr>
          <w:vertAlign w:val="superscript"/>
        </w:rPr>
        <w:t>10</w:t>
      </w:r>
      <w:r w:rsidRPr="006C7E56">
        <w:t>–2</w:t>
      </w:r>
      <w:r w:rsidRPr="006C7E56">
        <w:rPr>
          <w:vertAlign w:val="superscript"/>
        </w:rPr>
        <w:t>3</w:t>
      </w:r>
      <w:r w:rsidRPr="006C7E56">
        <w:t xml:space="preserve">, </w:t>
      </w:r>
      <w:r w:rsidRPr="006C7E56">
        <w:rPr>
          <w:i/>
          <w:lang w:val="en-US"/>
        </w:rPr>
        <w:t>N</w:t>
      </w:r>
      <w:r w:rsidRPr="006C7E56">
        <w:rPr>
          <w:i/>
        </w:rPr>
        <w:t>–</w:t>
      </w:r>
      <w:r w:rsidRPr="006C7E56">
        <w:t>2000 = 16 = 32–16 = 2</w:t>
      </w:r>
      <w:r w:rsidRPr="006C7E56">
        <w:rPr>
          <w:vertAlign w:val="superscript"/>
        </w:rPr>
        <w:t>5</w:t>
      </w:r>
      <w:r w:rsidRPr="006C7E56">
        <w:t>–2</w:t>
      </w:r>
      <w:r w:rsidRPr="006C7E56">
        <w:rPr>
          <w:vertAlign w:val="superscript"/>
        </w:rPr>
        <w:t>4</w:t>
      </w:r>
      <w:r w:rsidRPr="006C7E56">
        <w:t>.</w:t>
      </w:r>
    </w:p>
    <w:p w14:paraId="2403A7AD" w14:textId="77777777" w:rsidR="00851D65" w:rsidRPr="006C7E56" w:rsidRDefault="00851D65" w:rsidP="00851D65">
      <w:pPr>
        <w:pStyle w:val="ae"/>
        <w:numPr>
          <w:ilvl w:val="0"/>
          <w:numId w:val="8"/>
        </w:numPr>
        <w:spacing w:before="0" w:beforeAutospacing="0" w:after="0" w:afterAutospacing="0"/>
        <w:jc w:val="both"/>
      </w:pPr>
      <w:r w:rsidRPr="006C7E56">
        <w:rPr>
          <w:position w:val="-24"/>
        </w:rPr>
        <w:object w:dxaOrig="6280" w:dyaOrig="620" w14:anchorId="2EDE4D0D">
          <v:shape id="_x0000_i1031" type="#_x0000_t75" style="width:429pt;height:42pt" o:ole="">
            <v:imagedata r:id="rId22" o:title=""/>
          </v:shape>
          <o:OLEObject Type="Embed" ProgID="Equation.3" ShapeID="_x0000_i1031" DrawAspect="Content" ObjectID="_1850893782" r:id="rId23"/>
        </w:object>
      </w:r>
      <w:r w:rsidRPr="006C7E56">
        <w:t xml:space="preserve">, т.к. </w:t>
      </w:r>
      <w:r w:rsidRPr="006C7E56">
        <w:rPr>
          <w:position w:val="-24"/>
        </w:rPr>
        <w:object w:dxaOrig="1380" w:dyaOrig="620" w14:anchorId="213EB049">
          <v:shape id="_x0000_i1032" type="#_x0000_t75" style="width:81pt;height:36.5pt" o:ole="">
            <v:imagedata r:id="rId24" o:title=""/>
          </v:shape>
          <o:OLEObject Type="Embed" ProgID="Equation.3" ShapeID="_x0000_i1032" DrawAspect="Content" ObjectID="_1850893783" r:id="rId25"/>
        </w:object>
      </w:r>
      <w:r w:rsidRPr="006C7E56">
        <w:t xml:space="preserve"> при любом неотрицательном </w:t>
      </w:r>
      <w:r w:rsidRPr="006C7E56">
        <w:rPr>
          <w:i/>
          <w:lang w:val="en-US"/>
        </w:rPr>
        <w:t>x</w:t>
      </w:r>
      <w:r w:rsidRPr="006C7E56">
        <w:t xml:space="preserve">. При </w:t>
      </w:r>
      <w:r w:rsidRPr="006C7E56">
        <w:rPr>
          <w:i/>
          <w:lang w:val="en-US"/>
        </w:rPr>
        <w:t>x</w:t>
      </w:r>
      <w:r w:rsidRPr="006C7E56">
        <w:t xml:space="preserve">=1 будет равенство; при </w:t>
      </w:r>
      <w:r w:rsidRPr="006C7E56">
        <w:rPr>
          <w:i/>
          <w:lang w:val="en-US"/>
        </w:rPr>
        <w:t>x</w:t>
      </w:r>
      <w:r w:rsidRPr="006C7E56">
        <w:t xml:space="preserve">&gt;1 у обеих дробей будут </w:t>
      </w:r>
      <w:proofErr w:type="gramStart"/>
      <w:r w:rsidRPr="006C7E56">
        <w:t>равные  положительные</w:t>
      </w:r>
      <w:proofErr w:type="gramEnd"/>
      <w:r w:rsidRPr="006C7E56">
        <w:t xml:space="preserve"> числители, а знаменатель левой дроби будет больше, тогда левая дробь будет меньше; </w:t>
      </w:r>
      <w:proofErr w:type="gramStart"/>
      <w:r w:rsidRPr="006C7E56">
        <w:t>при  0</w:t>
      </w:r>
      <w:proofErr w:type="gramEnd"/>
      <w:r w:rsidRPr="006C7E56">
        <w:sym w:font="Symbol" w:char="F0A3"/>
      </w:r>
      <w:proofErr w:type="gramStart"/>
      <w:r w:rsidRPr="006C7E56">
        <w:rPr>
          <w:i/>
          <w:lang w:val="en-US"/>
        </w:rPr>
        <w:t>x</w:t>
      </w:r>
      <w:r w:rsidRPr="006C7E56">
        <w:t>&lt;</w:t>
      </w:r>
      <w:proofErr w:type="gramEnd"/>
      <w:r w:rsidRPr="006C7E56">
        <w:t xml:space="preserve">1 у обеих дробей будут </w:t>
      </w:r>
      <w:proofErr w:type="gramStart"/>
      <w:r w:rsidRPr="006C7E56">
        <w:t>равные  отрицательные</w:t>
      </w:r>
      <w:proofErr w:type="gramEnd"/>
      <w:r w:rsidRPr="006C7E56">
        <w:t xml:space="preserve"> числители, а знаменатель левой дроби будет меньше, тогда левая дробь также будет меньше.</w:t>
      </w:r>
    </w:p>
    <w:p w14:paraId="3B4456DD" w14:textId="77777777" w:rsidR="00851D65" w:rsidRPr="006C7E56" w:rsidRDefault="00851D65" w:rsidP="00851D65">
      <w:pPr>
        <w:pStyle w:val="ae"/>
        <w:numPr>
          <w:ilvl w:val="0"/>
          <w:numId w:val="8"/>
        </w:numPr>
        <w:spacing w:before="0" w:beforeAutospacing="0" w:after="0" w:afterAutospacing="0"/>
        <w:jc w:val="both"/>
      </w:pPr>
      <w:r w:rsidRPr="006C7E56">
        <w:rPr>
          <w:bCs/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47827546" wp14:editId="72D9DB90">
            <wp:simplePos x="0" y="0"/>
            <wp:positionH relativeFrom="column">
              <wp:posOffset>3834130</wp:posOffset>
            </wp:positionH>
            <wp:positionV relativeFrom="paragraph">
              <wp:posOffset>213995</wp:posOffset>
            </wp:positionV>
            <wp:extent cx="2214245" cy="1539240"/>
            <wp:effectExtent l="0" t="0" r="0" b="3810"/>
            <wp:wrapTight wrapText="bothSides">
              <wp:wrapPolygon edited="0">
                <wp:start x="0" y="0"/>
                <wp:lineTo x="0" y="21386"/>
                <wp:lineTo x="21371" y="21386"/>
                <wp:lineTo x="2137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E56">
        <w:rPr>
          <w:bCs/>
        </w:rPr>
        <w:t xml:space="preserve">Введём обозначения так, как показано на рисунке, где </w:t>
      </w:r>
      <w:r w:rsidRPr="006C7E56">
        <w:rPr>
          <w:bCs/>
          <w:i/>
          <w:lang w:val="en-US"/>
        </w:rPr>
        <w:t>AD</w:t>
      </w:r>
      <w:r w:rsidRPr="006C7E56">
        <w:rPr>
          <w:bCs/>
        </w:rPr>
        <w:t xml:space="preserve"> – большее основание трапеции, </w:t>
      </w:r>
      <w:r w:rsidRPr="006C7E56">
        <w:rPr>
          <w:bCs/>
          <w:i/>
        </w:rPr>
        <w:t>ВС</w:t>
      </w:r>
      <w:r w:rsidRPr="006C7E56">
        <w:rPr>
          <w:bCs/>
        </w:rPr>
        <w:t xml:space="preserve"> – меньшее основание, </w:t>
      </w:r>
      <w:r w:rsidRPr="006C7E56">
        <w:rPr>
          <w:bCs/>
          <w:i/>
        </w:rPr>
        <w:t xml:space="preserve">М </w:t>
      </w:r>
      <w:r w:rsidRPr="006C7E56">
        <w:rPr>
          <w:bCs/>
        </w:rPr>
        <w:t xml:space="preserve">и </w:t>
      </w:r>
      <w:r w:rsidRPr="006C7E56">
        <w:rPr>
          <w:bCs/>
          <w:i/>
        </w:rPr>
        <w:t>К</w:t>
      </w:r>
      <w:r w:rsidRPr="006C7E56">
        <w:rPr>
          <w:bCs/>
        </w:rPr>
        <w:t xml:space="preserve"> – середины этих оснований соответственно, </w:t>
      </w:r>
      <w:r w:rsidRPr="006C7E56">
        <w:rPr>
          <w:bCs/>
          <w:i/>
          <w:lang w:val="en-US"/>
        </w:rPr>
        <w:t>P</w:t>
      </w:r>
      <w:r w:rsidRPr="006C7E56">
        <w:rPr>
          <w:bCs/>
        </w:rPr>
        <w:t xml:space="preserve">  и </w:t>
      </w:r>
      <w:r w:rsidRPr="006C7E56">
        <w:rPr>
          <w:bCs/>
          <w:i/>
          <w:lang w:val="en-US"/>
        </w:rPr>
        <w:t>Q</w:t>
      </w:r>
      <w:r w:rsidRPr="006C7E56">
        <w:rPr>
          <w:bCs/>
        </w:rPr>
        <w:t xml:space="preserve">  – середины боковых сторон </w:t>
      </w:r>
      <w:r w:rsidRPr="006C7E56">
        <w:rPr>
          <w:bCs/>
          <w:i/>
        </w:rPr>
        <w:t>АВ</w:t>
      </w:r>
      <w:r w:rsidRPr="006C7E56">
        <w:rPr>
          <w:bCs/>
        </w:rPr>
        <w:t xml:space="preserve"> и </w:t>
      </w:r>
      <w:r w:rsidRPr="006C7E56">
        <w:rPr>
          <w:bCs/>
          <w:i/>
        </w:rPr>
        <w:t>С</w:t>
      </w:r>
      <w:r w:rsidRPr="006C7E56">
        <w:rPr>
          <w:bCs/>
          <w:i/>
          <w:lang w:val="en-US"/>
        </w:rPr>
        <w:t>D</w:t>
      </w:r>
      <w:r w:rsidRPr="006C7E56">
        <w:rPr>
          <w:bCs/>
        </w:rPr>
        <w:t xml:space="preserve"> соответственно, </w:t>
      </w:r>
      <w:r w:rsidRPr="006C7E56">
        <w:rPr>
          <w:bCs/>
          <w:i/>
        </w:rPr>
        <w:t>О</w:t>
      </w:r>
      <w:r w:rsidRPr="006C7E56">
        <w:rPr>
          <w:bCs/>
        </w:rPr>
        <w:t xml:space="preserve"> – точка пересечения диагоналей трапеции. Тогда по свойству медианы из вершины прямого угла в прямоугольном треугольнике имеем </w:t>
      </w:r>
      <w:r w:rsidRPr="006C7E56">
        <w:rPr>
          <w:bCs/>
          <w:i/>
        </w:rPr>
        <w:t>ОР=АВ</w:t>
      </w:r>
      <w:r w:rsidRPr="006C7E56">
        <w:rPr>
          <w:bCs/>
        </w:rPr>
        <w:t xml:space="preserve">/2, </w:t>
      </w:r>
      <w:r w:rsidRPr="006C7E56">
        <w:rPr>
          <w:bCs/>
          <w:i/>
        </w:rPr>
        <w:t>OQ=CD</w:t>
      </w:r>
      <w:r w:rsidRPr="006C7E56">
        <w:rPr>
          <w:bCs/>
        </w:rPr>
        <w:t xml:space="preserve">/2, значит, по неравенству треугольника для треугольника </w:t>
      </w:r>
      <w:r w:rsidRPr="006C7E56">
        <w:rPr>
          <w:bCs/>
          <w:i/>
          <w:lang w:val="en-US"/>
        </w:rPr>
        <w:t>POQ</w:t>
      </w:r>
      <w:r w:rsidRPr="006C7E56">
        <w:rPr>
          <w:bCs/>
        </w:rPr>
        <w:t xml:space="preserve"> получим, что </w:t>
      </w:r>
      <w:r w:rsidRPr="006C7E56">
        <w:rPr>
          <w:bCs/>
          <w:i/>
          <w:lang w:val="en-US"/>
        </w:rPr>
        <w:t>PQ</w:t>
      </w:r>
      <w:r w:rsidRPr="006C7E56">
        <w:rPr>
          <w:bCs/>
        </w:rPr>
        <w:t>&lt;</w:t>
      </w:r>
      <w:r w:rsidRPr="006C7E56">
        <w:rPr>
          <w:bCs/>
          <w:i/>
          <w:lang w:val="en-US"/>
        </w:rPr>
        <w:t>PO</w:t>
      </w:r>
      <w:r w:rsidRPr="006C7E56">
        <w:rPr>
          <w:bCs/>
          <w:i/>
        </w:rPr>
        <w:t>+</w:t>
      </w:r>
      <w:r w:rsidRPr="006C7E56">
        <w:rPr>
          <w:bCs/>
          <w:i/>
          <w:lang w:val="en-US"/>
        </w:rPr>
        <w:t>OQ</w:t>
      </w:r>
      <w:r w:rsidRPr="006C7E56">
        <w:rPr>
          <w:bCs/>
        </w:rPr>
        <w:t>=(</w:t>
      </w:r>
      <w:r w:rsidRPr="006C7E56">
        <w:rPr>
          <w:bCs/>
          <w:i/>
          <w:lang w:val="en-US"/>
        </w:rPr>
        <w:t>AB</w:t>
      </w:r>
      <w:r w:rsidRPr="006C7E56">
        <w:rPr>
          <w:bCs/>
          <w:i/>
        </w:rPr>
        <w:t>+</w:t>
      </w:r>
      <w:r w:rsidRPr="006C7E56">
        <w:rPr>
          <w:bCs/>
          <w:i/>
          <w:lang w:val="en-US"/>
        </w:rPr>
        <w:t>CD</w:t>
      </w:r>
      <w:r w:rsidRPr="006C7E56">
        <w:rPr>
          <w:bCs/>
        </w:rPr>
        <w:t>)/2, что и требовалось доказать.</w:t>
      </w:r>
    </w:p>
    <w:p w14:paraId="47C52CE8" w14:textId="77777777" w:rsidR="00851D65" w:rsidRPr="006C7E56" w:rsidRDefault="00851D65" w:rsidP="00851D65">
      <w:pPr>
        <w:pStyle w:val="ae"/>
        <w:numPr>
          <w:ilvl w:val="0"/>
          <w:numId w:val="8"/>
        </w:numPr>
        <w:spacing w:before="0" w:beforeAutospacing="0" w:after="0" w:afterAutospacing="0"/>
        <w:jc w:val="both"/>
      </w:pPr>
      <w:r w:rsidRPr="006C7E56">
        <w:rPr>
          <w:noProof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2AC91B0D" wp14:editId="001F7F65">
            <wp:simplePos x="0" y="0"/>
            <wp:positionH relativeFrom="margin">
              <wp:align>right</wp:align>
            </wp:positionH>
            <wp:positionV relativeFrom="paragraph">
              <wp:posOffset>160655</wp:posOffset>
            </wp:positionV>
            <wp:extent cx="1435735" cy="2247900"/>
            <wp:effectExtent l="0" t="0" r="0" b="0"/>
            <wp:wrapTight wrapText="bothSides">
              <wp:wrapPolygon edited="0">
                <wp:start x="0" y="0"/>
                <wp:lineTo x="0" y="21417"/>
                <wp:lineTo x="21208" y="21417"/>
                <wp:lineTo x="2120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E56">
        <w:t xml:space="preserve">Отметим внутри треугольника </w:t>
      </w:r>
      <w:r w:rsidRPr="006C7E56">
        <w:rPr>
          <w:i/>
        </w:rPr>
        <w:t>АВС</w:t>
      </w:r>
      <w:r w:rsidRPr="006C7E56">
        <w:t xml:space="preserve"> точку </w:t>
      </w:r>
      <w:r w:rsidRPr="006C7E56">
        <w:rPr>
          <w:i/>
        </w:rPr>
        <w:t>О</w:t>
      </w:r>
      <w:r w:rsidRPr="006C7E56">
        <w:t xml:space="preserve"> такую, что </w:t>
      </w:r>
      <w:r w:rsidRPr="006C7E56">
        <w:rPr>
          <w:i/>
        </w:rPr>
        <w:t>ОАС</w:t>
      </w:r>
      <w:r w:rsidRPr="006C7E56">
        <w:t xml:space="preserve"> – равносторонний треугольник. Пусть окружность с центром </w:t>
      </w:r>
      <w:r w:rsidRPr="006C7E56">
        <w:rPr>
          <w:i/>
        </w:rPr>
        <w:t>О</w:t>
      </w:r>
      <w:r w:rsidRPr="006C7E56">
        <w:t xml:space="preserve"> и радиусом </w:t>
      </w:r>
      <w:r w:rsidRPr="006C7E56">
        <w:rPr>
          <w:i/>
          <w:lang w:val="en-US"/>
        </w:rPr>
        <w:t>R</w:t>
      </w:r>
      <w:r w:rsidRPr="006C7E56">
        <w:t xml:space="preserve"> (</w:t>
      </w:r>
      <w:r w:rsidRPr="006C7E56">
        <w:rPr>
          <w:i/>
          <w:lang w:val="en-US"/>
        </w:rPr>
        <w:t>R</w:t>
      </w:r>
      <w:r w:rsidRPr="006C7E56">
        <w:rPr>
          <w:i/>
        </w:rPr>
        <w:t>=ОА=ОС=АС</w:t>
      </w:r>
      <w:r w:rsidRPr="006C7E56">
        <w:t xml:space="preserve">) пересекает сторону </w:t>
      </w:r>
      <w:r w:rsidRPr="006C7E56">
        <w:rPr>
          <w:i/>
        </w:rPr>
        <w:t xml:space="preserve">АВ </w:t>
      </w:r>
      <w:r w:rsidRPr="006C7E56">
        <w:t xml:space="preserve">в точке </w:t>
      </w:r>
      <w:r w:rsidRPr="006C7E56">
        <w:rPr>
          <w:i/>
        </w:rPr>
        <w:t>Р</w:t>
      </w:r>
      <w:r w:rsidRPr="006C7E56">
        <w:t xml:space="preserve"> (см. рис.). Тогда подсчёт углов показывает, что </w:t>
      </w:r>
      <w:r w:rsidRPr="006C7E56">
        <w:sym w:font="Symbol" w:char="F0D0"/>
      </w:r>
      <w:r w:rsidRPr="006C7E56">
        <w:rPr>
          <w:i/>
        </w:rPr>
        <w:t>АРС</w:t>
      </w:r>
      <w:r w:rsidRPr="006C7E56">
        <w:t>=</w:t>
      </w:r>
      <w:r w:rsidRPr="006C7E56">
        <w:sym w:font="Symbol" w:char="F0D0"/>
      </w:r>
      <w:r w:rsidRPr="006C7E56">
        <w:rPr>
          <w:i/>
        </w:rPr>
        <w:t>АОС</w:t>
      </w:r>
      <w:r w:rsidRPr="006C7E56">
        <w:t>/2=60</w:t>
      </w:r>
      <w:r w:rsidRPr="006C7E56">
        <w:sym w:font="Symbol" w:char="F0B0"/>
      </w:r>
      <w:r w:rsidRPr="006C7E56">
        <w:t>/2=30</w:t>
      </w:r>
      <w:r w:rsidRPr="006C7E56">
        <w:sym w:font="Symbol" w:char="F0B0"/>
      </w:r>
      <w:r w:rsidRPr="006C7E56">
        <w:t xml:space="preserve"> (как вписанный), </w:t>
      </w:r>
      <w:r w:rsidRPr="006C7E56">
        <w:sym w:font="Symbol" w:char="F0D0"/>
      </w:r>
      <w:r w:rsidRPr="006C7E56">
        <w:rPr>
          <w:i/>
        </w:rPr>
        <w:t>ВСР</w:t>
      </w:r>
      <w:r w:rsidRPr="006C7E56">
        <w:t>=</w:t>
      </w:r>
      <w:r w:rsidRPr="006C7E56">
        <w:sym w:font="Symbol" w:char="F0D0"/>
      </w:r>
      <w:r w:rsidRPr="006C7E56">
        <w:t>АРС–</w:t>
      </w:r>
      <w:r w:rsidRPr="006C7E56">
        <w:sym w:font="Symbol" w:char="F0D0"/>
      </w:r>
      <w:r w:rsidRPr="006C7E56">
        <w:rPr>
          <w:i/>
        </w:rPr>
        <w:t>РВС</w:t>
      </w:r>
      <w:r w:rsidRPr="006C7E56">
        <w:t>=30</w:t>
      </w:r>
      <w:r w:rsidRPr="006C7E56">
        <w:sym w:font="Symbol" w:char="F0B0"/>
      </w:r>
      <w:r w:rsidRPr="006C7E56">
        <w:t>–20</w:t>
      </w:r>
      <w:r w:rsidRPr="006C7E56">
        <w:sym w:font="Symbol" w:char="F0B0"/>
      </w:r>
      <w:r w:rsidRPr="006C7E56">
        <w:t>=10</w:t>
      </w:r>
      <w:r w:rsidRPr="006C7E56">
        <w:sym w:font="Symbol" w:char="F0B0"/>
      </w:r>
      <w:r w:rsidRPr="006C7E56">
        <w:t xml:space="preserve">, </w:t>
      </w:r>
      <w:r w:rsidRPr="006C7E56">
        <w:sym w:font="Symbol" w:char="F0D0"/>
      </w:r>
      <w:r w:rsidRPr="006C7E56">
        <w:rPr>
          <w:i/>
        </w:rPr>
        <w:t>АРО</w:t>
      </w:r>
      <w:r w:rsidRPr="006C7E56">
        <w:t>=</w:t>
      </w:r>
      <w:r w:rsidRPr="006C7E56">
        <w:sym w:font="Symbol" w:char="F0D0"/>
      </w:r>
      <w:r w:rsidRPr="006C7E56">
        <w:rPr>
          <w:i/>
        </w:rPr>
        <w:t>РАО</w:t>
      </w:r>
      <w:r w:rsidRPr="006C7E56">
        <w:t>=</w:t>
      </w:r>
      <w:r w:rsidRPr="006C7E56">
        <w:sym w:font="Symbol" w:char="F0D0"/>
      </w:r>
      <w:r w:rsidRPr="006C7E56">
        <w:rPr>
          <w:i/>
        </w:rPr>
        <w:t>РАС</w:t>
      </w:r>
      <w:r w:rsidRPr="006C7E56">
        <w:t>–</w:t>
      </w:r>
      <w:r w:rsidRPr="006C7E56">
        <w:sym w:font="Symbol" w:char="F0D0"/>
      </w:r>
      <w:r w:rsidRPr="006C7E56">
        <w:rPr>
          <w:i/>
        </w:rPr>
        <w:t>ОАС</w:t>
      </w:r>
      <w:r w:rsidRPr="006C7E56">
        <w:t>=(180</w:t>
      </w:r>
      <w:r w:rsidRPr="006C7E56">
        <w:sym w:font="Symbol" w:char="F0B0"/>
      </w:r>
      <w:r w:rsidRPr="006C7E56">
        <w:t>–20</w:t>
      </w:r>
      <w:r w:rsidRPr="006C7E56">
        <w:sym w:font="Symbol" w:char="F0B0"/>
      </w:r>
      <w:r w:rsidRPr="006C7E56">
        <w:t>)/2–60</w:t>
      </w:r>
      <w:r w:rsidRPr="006C7E56">
        <w:sym w:font="Symbol" w:char="F0B0"/>
      </w:r>
      <w:r w:rsidRPr="006C7E56">
        <w:t>=20</w:t>
      </w:r>
      <w:r w:rsidRPr="006C7E56">
        <w:sym w:font="Symbol" w:char="F0B0"/>
      </w:r>
      <w:r w:rsidRPr="006C7E56">
        <w:t xml:space="preserve">, </w:t>
      </w:r>
      <w:r w:rsidRPr="006C7E56">
        <w:sym w:font="Symbol" w:char="F0D0"/>
      </w:r>
      <w:r w:rsidRPr="006C7E56">
        <w:rPr>
          <w:i/>
        </w:rPr>
        <w:t>РВО</w:t>
      </w:r>
      <w:r w:rsidRPr="006C7E56">
        <w:t>=20</w:t>
      </w:r>
      <w:r w:rsidRPr="006C7E56">
        <w:sym w:font="Symbol" w:char="F0B0"/>
      </w:r>
      <w:r w:rsidRPr="006C7E56">
        <w:t>/2=10</w:t>
      </w:r>
      <w:r w:rsidRPr="006C7E56">
        <w:sym w:font="Symbol" w:char="F0B0"/>
      </w:r>
      <w:r w:rsidRPr="006C7E56">
        <w:t xml:space="preserve"> (т.к. </w:t>
      </w:r>
      <w:r w:rsidRPr="006C7E56">
        <w:rPr>
          <w:i/>
        </w:rPr>
        <w:t xml:space="preserve">ВО </w:t>
      </w:r>
      <w:r w:rsidRPr="006C7E56">
        <w:t xml:space="preserve">– биссектриса угла </w:t>
      </w:r>
      <w:r w:rsidRPr="006C7E56">
        <w:rPr>
          <w:i/>
        </w:rPr>
        <w:t>АВС</w:t>
      </w:r>
      <w:r w:rsidRPr="006C7E56">
        <w:t xml:space="preserve">, </w:t>
      </w:r>
      <w:r w:rsidRPr="006C7E56">
        <w:rPr>
          <w:i/>
        </w:rPr>
        <w:t>О</w:t>
      </w:r>
      <w:r w:rsidRPr="006C7E56">
        <w:t xml:space="preserve"> и В лежат на серединном перпендикуляре к </w:t>
      </w:r>
      <w:r w:rsidRPr="006C7E56">
        <w:rPr>
          <w:i/>
        </w:rPr>
        <w:t>АС</w:t>
      </w:r>
      <w:r w:rsidRPr="006C7E56">
        <w:t xml:space="preserve"> – оси симметрии равнобедренного треугольника </w:t>
      </w:r>
      <w:r w:rsidRPr="006C7E56">
        <w:rPr>
          <w:i/>
        </w:rPr>
        <w:t>АВС</w:t>
      </w:r>
      <w:r w:rsidRPr="006C7E56">
        <w:t xml:space="preserve">), </w:t>
      </w:r>
      <w:r w:rsidRPr="006C7E56">
        <w:sym w:font="Symbol" w:char="F0D0"/>
      </w:r>
      <w:r w:rsidRPr="006C7E56">
        <w:rPr>
          <w:i/>
        </w:rPr>
        <w:t>РОВ</w:t>
      </w:r>
      <w:r w:rsidRPr="006C7E56">
        <w:t>=</w:t>
      </w:r>
      <w:r w:rsidRPr="006C7E56">
        <w:sym w:font="Symbol" w:char="F0D0"/>
      </w:r>
      <w:r w:rsidRPr="006C7E56">
        <w:rPr>
          <w:i/>
        </w:rPr>
        <w:t>АРО</w:t>
      </w:r>
      <w:r w:rsidRPr="006C7E56">
        <w:t>–</w:t>
      </w:r>
      <w:r w:rsidRPr="006C7E56">
        <w:sym w:font="Symbol" w:char="F0D0"/>
      </w:r>
      <w:r w:rsidRPr="006C7E56">
        <w:rPr>
          <w:i/>
        </w:rPr>
        <w:t>РВО</w:t>
      </w:r>
      <w:r w:rsidRPr="006C7E56">
        <w:t>=20</w:t>
      </w:r>
      <w:r w:rsidRPr="006C7E56">
        <w:sym w:font="Symbol" w:char="F0B0"/>
      </w:r>
      <w:r w:rsidRPr="006C7E56">
        <w:t>–10</w:t>
      </w:r>
      <w:r w:rsidRPr="006C7E56">
        <w:sym w:font="Symbol" w:char="F0B0"/>
      </w:r>
      <w:r w:rsidRPr="006C7E56">
        <w:t>=10</w:t>
      </w:r>
      <w:r w:rsidRPr="006C7E56">
        <w:sym w:font="Symbol" w:char="F0B0"/>
      </w:r>
      <w:r w:rsidRPr="006C7E56">
        <w:t>=</w:t>
      </w:r>
      <w:r w:rsidRPr="006C7E56">
        <w:sym w:font="Symbol" w:char="F0D0"/>
      </w:r>
      <w:r w:rsidRPr="006C7E56">
        <w:rPr>
          <w:i/>
        </w:rPr>
        <w:t>РВО</w:t>
      </w:r>
      <w:r w:rsidRPr="006C7E56">
        <w:t xml:space="preserve">, т.е. треугольник </w:t>
      </w:r>
      <w:r w:rsidRPr="006C7E56">
        <w:rPr>
          <w:i/>
        </w:rPr>
        <w:t>РВО</w:t>
      </w:r>
      <w:r w:rsidRPr="006C7E56">
        <w:t xml:space="preserve"> – равнобедренный, значит, </w:t>
      </w:r>
      <w:r w:rsidRPr="006C7E56">
        <w:rPr>
          <w:i/>
        </w:rPr>
        <w:t>ВР=РО=ОА</w:t>
      </w:r>
      <w:r w:rsidRPr="006C7E56">
        <w:t>=</w:t>
      </w:r>
      <w:r w:rsidRPr="006C7E56">
        <w:rPr>
          <w:i/>
          <w:lang w:val="en-US"/>
        </w:rPr>
        <w:t>R</w:t>
      </w:r>
      <w:r w:rsidRPr="006C7E56">
        <w:t xml:space="preserve">. Но </w:t>
      </w:r>
      <w:r w:rsidRPr="006C7E56">
        <w:rPr>
          <w:i/>
        </w:rPr>
        <w:t>АВ=ВР+РА</w:t>
      </w:r>
      <w:r w:rsidRPr="006C7E56">
        <w:t>&lt;</w:t>
      </w:r>
      <w:r w:rsidRPr="006C7E56">
        <w:rPr>
          <w:i/>
        </w:rPr>
        <w:t>ВР+РО+ОА</w:t>
      </w:r>
      <w:r w:rsidRPr="006C7E56">
        <w:t>=3</w:t>
      </w:r>
      <w:r w:rsidRPr="006C7E56">
        <w:rPr>
          <w:i/>
          <w:lang w:val="en-US"/>
        </w:rPr>
        <w:t>R</w:t>
      </w:r>
      <w:r w:rsidRPr="006C7E56">
        <w:t xml:space="preserve">, значит, </w:t>
      </w:r>
      <w:r w:rsidRPr="006C7E56">
        <w:rPr>
          <w:i/>
        </w:rPr>
        <w:t>ВК=АВ</w:t>
      </w:r>
      <w:r w:rsidRPr="006C7E56">
        <w:t>/3&lt;</w:t>
      </w:r>
      <w:r w:rsidRPr="006C7E56">
        <w:rPr>
          <w:i/>
          <w:lang w:val="en-US"/>
        </w:rPr>
        <w:t>R</w:t>
      </w:r>
      <w:r w:rsidRPr="006C7E56">
        <w:rPr>
          <w:i/>
        </w:rPr>
        <w:t>=ВР</w:t>
      </w:r>
      <w:r w:rsidRPr="006C7E56">
        <w:t xml:space="preserve">, т.е. точка </w:t>
      </w:r>
      <w:r w:rsidRPr="006C7E56">
        <w:rPr>
          <w:i/>
        </w:rPr>
        <w:t>К</w:t>
      </w:r>
      <w:r w:rsidRPr="006C7E56">
        <w:t xml:space="preserve"> лежит между </w:t>
      </w:r>
      <w:r w:rsidRPr="006C7E56">
        <w:rPr>
          <w:i/>
        </w:rPr>
        <w:t>Р</w:t>
      </w:r>
      <w:r w:rsidRPr="006C7E56">
        <w:t xml:space="preserve"> и </w:t>
      </w:r>
      <w:r w:rsidRPr="006C7E56">
        <w:rPr>
          <w:i/>
        </w:rPr>
        <w:t>В</w:t>
      </w:r>
      <w:r w:rsidRPr="006C7E56">
        <w:t xml:space="preserve">, откуда </w:t>
      </w:r>
      <w:r w:rsidRPr="006C7E56">
        <w:sym w:font="Symbol" w:char="F0D0"/>
      </w:r>
      <w:r w:rsidRPr="006C7E56">
        <w:rPr>
          <w:i/>
        </w:rPr>
        <w:t>ВСК</w:t>
      </w:r>
      <w:r w:rsidRPr="006C7E56">
        <w:t>&lt;</w:t>
      </w:r>
      <w:r w:rsidRPr="006C7E56">
        <w:sym w:font="Symbol" w:char="F0D0"/>
      </w:r>
      <w:r w:rsidRPr="006C7E56">
        <w:rPr>
          <w:i/>
        </w:rPr>
        <w:t>ВСР</w:t>
      </w:r>
      <w:r w:rsidRPr="006C7E56">
        <w:t>=10</w:t>
      </w:r>
      <w:r w:rsidRPr="006C7E56">
        <w:sym w:font="Symbol" w:char="F0B0"/>
      </w:r>
      <w:r w:rsidRPr="006C7E56">
        <w:t xml:space="preserve">, а </w:t>
      </w:r>
      <w:r w:rsidRPr="006C7E56">
        <w:sym w:font="Symbol" w:char="F0D0"/>
      </w:r>
      <w:r w:rsidRPr="006C7E56">
        <w:rPr>
          <w:i/>
        </w:rPr>
        <w:t>АСК</w:t>
      </w:r>
      <w:r w:rsidRPr="006C7E56">
        <w:t>&gt;</w:t>
      </w:r>
      <w:r w:rsidRPr="006C7E56">
        <w:sym w:font="Symbol" w:char="F0D0"/>
      </w:r>
      <w:r w:rsidRPr="006C7E56">
        <w:rPr>
          <w:i/>
        </w:rPr>
        <w:t>АСР</w:t>
      </w:r>
      <w:r w:rsidRPr="006C7E56">
        <w:t>=80</w:t>
      </w:r>
      <w:r w:rsidRPr="006C7E56">
        <w:sym w:font="Symbol" w:char="F0B0"/>
      </w:r>
      <w:r w:rsidRPr="006C7E56">
        <w:t>–10</w:t>
      </w:r>
      <w:r w:rsidRPr="006C7E56">
        <w:sym w:font="Symbol" w:char="F0B0"/>
      </w:r>
      <w:r w:rsidRPr="006C7E56">
        <w:t>=70</w:t>
      </w:r>
      <w:r w:rsidRPr="006C7E56">
        <w:sym w:font="Symbol" w:char="F0B0"/>
      </w:r>
      <w:r w:rsidRPr="006C7E56">
        <w:t xml:space="preserve">, т.е. </w:t>
      </w:r>
      <w:r w:rsidRPr="006C7E56">
        <w:sym w:font="Symbol" w:char="F0D0"/>
      </w:r>
      <w:r w:rsidRPr="006C7E56">
        <w:rPr>
          <w:i/>
        </w:rPr>
        <w:t>АСК</w:t>
      </w:r>
      <w:r w:rsidRPr="006C7E56">
        <w:t>&gt;70</w:t>
      </w:r>
      <w:r w:rsidRPr="006C7E56">
        <w:rPr>
          <w:lang w:val="en-US"/>
        </w:rPr>
        <w:sym w:font="Symbol" w:char="F0B0"/>
      </w:r>
      <w:r w:rsidRPr="006C7E56">
        <w:t>=7∙10</w:t>
      </w:r>
      <w:r w:rsidRPr="006C7E56">
        <w:rPr>
          <w:lang w:val="en-US"/>
        </w:rPr>
        <w:sym w:font="Symbol" w:char="F0B0"/>
      </w:r>
      <w:r w:rsidRPr="006C7E56">
        <w:t>&gt;7</w:t>
      </w:r>
      <w:r w:rsidRPr="006C7E56">
        <w:rPr>
          <w:lang w:val="en-US"/>
        </w:rPr>
        <w:sym w:font="Symbol" w:char="F0D0"/>
      </w:r>
      <w:r w:rsidRPr="006C7E56">
        <w:rPr>
          <w:i/>
        </w:rPr>
        <w:t>ВСК</w:t>
      </w:r>
      <w:r w:rsidRPr="006C7E56">
        <w:t>, что и требовалось доказать.</w:t>
      </w:r>
    </w:p>
    <w:p w14:paraId="7258AB34" w14:textId="77777777" w:rsidR="00851D65" w:rsidRPr="006C7E56" w:rsidRDefault="00851D65" w:rsidP="00851D65">
      <w:pPr>
        <w:pStyle w:val="ab"/>
        <w:numPr>
          <w:ilvl w:val="0"/>
          <w:numId w:val="8"/>
        </w:numPr>
        <w:spacing w:after="160" w:line="278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6C7E56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нет, неверно. </w:t>
      </w:r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Решение</w:t>
      </w:r>
      <w:r w:rsidRPr="006C7E5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proofErr w:type="gramStart"/>
      <w:r w:rsidRPr="006C7E56">
        <w:rPr>
          <w:rFonts w:ascii="Times New Roman" w:hAnsi="Times New Roman" w:cs="Times New Roman"/>
          <w:iCs/>
          <w:sz w:val="24"/>
          <w:szCs w:val="24"/>
        </w:rPr>
        <w:t>Рассмотрим  число</w:t>
      </w:r>
      <w:proofErr w:type="gramEnd"/>
      <w:r w:rsidRPr="006C7E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6C7E56">
        <w:rPr>
          <w:rFonts w:ascii="Times New Roman" w:hAnsi="Times New Roman" w:cs="Times New Roman"/>
          <w:iCs/>
          <w:sz w:val="24"/>
          <w:szCs w:val="24"/>
        </w:rPr>
        <w:t>=2</w:t>
      </w:r>
      <w:r w:rsidRPr="006C7E56">
        <w:rPr>
          <w:rFonts w:ascii="Times New Roman" w:hAnsi="Times New Roman" w:cs="Times New Roman"/>
          <w:iCs/>
          <w:sz w:val="24"/>
          <w:szCs w:val="24"/>
          <w:vertAlign w:val="superscript"/>
        </w:rPr>
        <w:t>6</w:t>
      </w:r>
      <w:r w:rsidRPr="006C7E56">
        <w:rPr>
          <w:rFonts w:ascii="Times New Roman" w:hAnsi="Times New Roman" w:cs="Times New Roman"/>
          <w:iCs/>
          <w:sz w:val="24"/>
          <w:szCs w:val="24"/>
        </w:rPr>
        <w:t>∙3</w:t>
      </w:r>
      <w:r w:rsidRPr="006C7E56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  <w:r w:rsidRPr="006C7E56">
        <w:rPr>
          <w:rFonts w:ascii="Times New Roman" w:hAnsi="Times New Roman" w:cs="Times New Roman"/>
          <w:iCs/>
          <w:sz w:val="24"/>
          <w:szCs w:val="24"/>
        </w:rPr>
        <w:t xml:space="preserve">=1728&lt;2020. Тогда </w:t>
      </w:r>
      <w:r w:rsidRPr="006C7E56">
        <w:rPr>
          <w:rFonts w:ascii="Times New Roman" w:hAnsi="Times New Roman" w:cs="Times New Roman"/>
          <w:sz w:val="24"/>
          <w:szCs w:val="24"/>
        </w:rPr>
        <w:sym w:font="Symbol" w:char="F074"/>
      </w:r>
      <w:r w:rsidRPr="006C7E56">
        <w:rPr>
          <w:rFonts w:ascii="Times New Roman" w:hAnsi="Times New Roman" w:cs="Times New Roman"/>
          <w:iCs/>
          <w:sz w:val="24"/>
          <w:szCs w:val="24"/>
        </w:rPr>
        <w:t>(</w:t>
      </w:r>
      <w:proofErr w:type="gramStart"/>
      <w:r w:rsidRPr="006C7E56">
        <w:rPr>
          <w:rFonts w:ascii="Times New Roman" w:hAnsi="Times New Roman" w:cs="Times New Roman"/>
          <w:iCs/>
          <w:sz w:val="24"/>
          <w:szCs w:val="24"/>
        </w:rPr>
        <w:t>1728)=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sym w:font="Symbol" w:char="F074"/>
      </w:r>
      <w:r w:rsidRPr="006C7E56">
        <w:rPr>
          <w:rFonts w:ascii="Times New Roman" w:hAnsi="Times New Roman" w:cs="Times New Roman"/>
          <w:iCs/>
          <w:sz w:val="24"/>
          <w:szCs w:val="24"/>
        </w:rPr>
        <w:t>(2</w:t>
      </w:r>
      <w:r w:rsidRPr="006C7E56">
        <w:rPr>
          <w:rFonts w:ascii="Times New Roman" w:hAnsi="Times New Roman" w:cs="Times New Roman"/>
          <w:iCs/>
          <w:sz w:val="24"/>
          <w:szCs w:val="24"/>
          <w:vertAlign w:val="superscript"/>
        </w:rPr>
        <w:t>6</w:t>
      </w:r>
      <w:r w:rsidRPr="006C7E56">
        <w:rPr>
          <w:rFonts w:ascii="Times New Roman" w:hAnsi="Times New Roman" w:cs="Times New Roman"/>
          <w:iCs/>
          <w:sz w:val="24"/>
          <w:szCs w:val="24"/>
        </w:rPr>
        <w:t>∙</w:t>
      </w:r>
      <w:proofErr w:type="gramStart"/>
      <w:r w:rsidRPr="006C7E56">
        <w:rPr>
          <w:rFonts w:ascii="Times New Roman" w:hAnsi="Times New Roman" w:cs="Times New Roman"/>
          <w:iCs/>
          <w:sz w:val="24"/>
          <w:szCs w:val="24"/>
        </w:rPr>
        <w:t>3</w:t>
      </w:r>
      <w:r w:rsidRPr="006C7E56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  <w:r w:rsidRPr="006C7E56">
        <w:rPr>
          <w:rFonts w:ascii="Times New Roman" w:hAnsi="Times New Roman" w:cs="Times New Roman"/>
          <w:iCs/>
          <w:sz w:val="24"/>
          <w:szCs w:val="24"/>
        </w:rPr>
        <w:t>)=</w:t>
      </w:r>
      <w:proofErr w:type="gramEnd"/>
      <w:r w:rsidRPr="006C7E56">
        <w:rPr>
          <w:rFonts w:ascii="Times New Roman" w:hAnsi="Times New Roman" w:cs="Times New Roman"/>
          <w:iCs/>
          <w:sz w:val="24"/>
          <w:szCs w:val="24"/>
        </w:rPr>
        <w:t>(6+</w:t>
      </w:r>
      <w:proofErr w:type="gramStart"/>
      <w:r w:rsidRPr="006C7E56">
        <w:rPr>
          <w:rFonts w:ascii="Times New Roman" w:hAnsi="Times New Roman" w:cs="Times New Roman"/>
          <w:iCs/>
          <w:sz w:val="24"/>
          <w:szCs w:val="24"/>
        </w:rPr>
        <w:t>1)∙</w:t>
      </w:r>
      <w:proofErr w:type="gramEnd"/>
      <w:r w:rsidRPr="006C7E56">
        <w:rPr>
          <w:rFonts w:ascii="Times New Roman" w:hAnsi="Times New Roman" w:cs="Times New Roman"/>
          <w:iCs/>
          <w:sz w:val="24"/>
          <w:szCs w:val="24"/>
        </w:rPr>
        <w:t>(3+</w:t>
      </w:r>
      <w:proofErr w:type="gramStart"/>
      <w:r w:rsidRPr="006C7E56">
        <w:rPr>
          <w:rFonts w:ascii="Times New Roman" w:hAnsi="Times New Roman" w:cs="Times New Roman"/>
          <w:iCs/>
          <w:sz w:val="24"/>
          <w:szCs w:val="24"/>
        </w:rPr>
        <w:t>1)=</w:t>
      </w:r>
      <w:proofErr w:type="gramEnd"/>
      <w:r w:rsidRPr="006C7E56">
        <w:rPr>
          <w:rFonts w:ascii="Times New Roman" w:hAnsi="Times New Roman" w:cs="Times New Roman"/>
          <w:iCs/>
          <w:sz w:val="24"/>
          <w:szCs w:val="24"/>
        </w:rPr>
        <w:t xml:space="preserve">28, </w:t>
      </w:r>
      <w:proofErr w:type="gramStart"/>
      <w:r w:rsidRPr="006C7E56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6C7E56">
        <w:rPr>
          <w:rFonts w:ascii="Times New Roman" w:hAnsi="Times New Roman" w:cs="Times New Roman"/>
          <w:iCs/>
          <w:sz w:val="24"/>
          <w:szCs w:val="24"/>
        </w:rPr>
        <w:t>(1728)=</w:t>
      </w:r>
      <w:proofErr w:type="gramEnd"/>
      <w:r w:rsidRPr="006C7E56">
        <w:rPr>
          <w:rFonts w:ascii="Times New Roman" w:hAnsi="Times New Roman" w:cs="Times New Roman"/>
          <w:iCs/>
          <w:sz w:val="24"/>
          <w:szCs w:val="24"/>
        </w:rPr>
        <w:t xml:space="preserve">2, а </w:t>
      </w:r>
      <w:r w:rsidRPr="006C7E56">
        <w:rPr>
          <w:rFonts w:ascii="Times New Roman" w:hAnsi="Times New Roman" w:cs="Times New Roman"/>
          <w:b/>
          <w:bCs/>
          <w:position w:val="-28"/>
          <w:sz w:val="24"/>
          <w:szCs w:val="24"/>
        </w:rPr>
        <w:object w:dxaOrig="2299" w:dyaOrig="660" w14:anchorId="7CFDB2B6">
          <v:shape id="_x0000_i1033" type="#_x0000_t75" style="width:135pt;height:39pt" o:ole="">
            <v:imagedata r:id="rId28" o:title=""/>
          </v:shape>
          <o:OLEObject Type="Embed" ProgID="Equation.3" ShapeID="_x0000_i1033" DrawAspect="Content" ObjectID="_1850893784" r:id="rId29"/>
        </w:object>
      </w:r>
      <w:r w:rsidRPr="006C7E56">
        <w:rPr>
          <w:rFonts w:ascii="Times New Roman" w:hAnsi="Times New Roman" w:cs="Times New Roman"/>
          <w:iCs/>
          <w:sz w:val="24"/>
          <w:szCs w:val="24"/>
        </w:rPr>
        <w:t xml:space="preserve"> .</w:t>
      </w:r>
    </w:p>
    <w:p w14:paraId="025E82B1" w14:textId="7840956A" w:rsidR="00EF4D48" w:rsidRPr="00EF4D48" w:rsidRDefault="00851D65" w:rsidP="00EF4D48">
      <w:pPr>
        <w:pStyle w:val="ae"/>
        <w:numPr>
          <w:ilvl w:val="0"/>
          <w:numId w:val="8"/>
        </w:numPr>
        <w:spacing w:before="0" w:beforeAutospacing="0" w:after="0" w:afterAutospacing="0"/>
        <w:jc w:val="both"/>
      </w:pPr>
      <w:r w:rsidRPr="006C7E56">
        <w:rPr>
          <w:b/>
          <w:bCs/>
          <w:i/>
          <w:u w:val="single"/>
        </w:rPr>
        <w:t>Ответ</w:t>
      </w:r>
      <w:r w:rsidRPr="006C7E56">
        <w:rPr>
          <w:b/>
          <w:bCs/>
          <w:i/>
        </w:rPr>
        <w:t>:</w:t>
      </w:r>
      <w:r w:rsidRPr="006C7E56">
        <w:rPr>
          <w:bCs/>
        </w:rPr>
        <w:t xml:space="preserve"> </w:t>
      </w:r>
      <w:r w:rsidRPr="006C7E56">
        <w:rPr>
          <w:spacing w:val="-2"/>
        </w:rPr>
        <w:t xml:space="preserve">51 олимпиада. </w:t>
      </w:r>
      <w:r w:rsidRPr="006C7E56">
        <w:rPr>
          <w:b/>
          <w:bCs/>
          <w:i/>
          <w:u w:val="single"/>
        </w:rPr>
        <w:t>Решение (доказательство оценки)</w:t>
      </w:r>
      <w:proofErr w:type="gramStart"/>
      <w:r w:rsidRPr="006C7E56">
        <w:rPr>
          <w:b/>
          <w:bCs/>
          <w:i/>
        </w:rPr>
        <w:t>:</w:t>
      </w:r>
      <w:r w:rsidRPr="006C7E56">
        <w:rPr>
          <w:bCs/>
        </w:rPr>
        <w:t xml:space="preserve"> Выделим</w:t>
      </w:r>
      <w:proofErr w:type="gramEnd"/>
      <w:r w:rsidRPr="006C7E56">
        <w:rPr>
          <w:bCs/>
        </w:rPr>
        <w:t xml:space="preserve"> одного школьника (</w:t>
      </w:r>
      <w:r w:rsidRPr="006C7E56">
        <w:rPr>
          <w:bCs/>
          <w:i/>
        </w:rPr>
        <w:t>А</w:t>
      </w:r>
      <w:r w:rsidRPr="006C7E56">
        <w:rPr>
          <w:bCs/>
        </w:rPr>
        <w:t>), он участвовал в некоторых трёх олимпиадах.</w:t>
      </w:r>
      <w:r w:rsidRPr="006C7E56">
        <w:rPr>
          <w:b/>
          <w:bCs/>
          <w:i/>
        </w:rPr>
        <w:t xml:space="preserve"> </w:t>
      </w:r>
      <w:r w:rsidRPr="006C7E56">
        <w:rPr>
          <w:bCs/>
        </w:rPr>
        <w:t xml:space="preserve">Заметим теперь, что у каждого из остальных 24 </w:t>
      </w:r>
      <w:proofErr w:type="gramStart"/>
      <w:r w:rsidRPr="006C7E56">
        <w:rPr>
          <w:bCs/>
        </w:rPr>
        <w:t>школьников  хотя</w:t>
      </w:r>
      <w:proofErr w:type="gramEnd"/>
      <w:r w:rsidRPr="006C7E56">
        <w:rPr>
          <w:bCs/>
        </w:rPr>
        <w:t xml:space="preserve"> бы одна </w:t>
      </w:r>
      <w:proofErr w:type="gramStart"/>
      <w:r w:rsidRPr="006C7E56">
        <w:rPr>
          <w:bCs/>
        </w:rPr>
        <w:t>из  олимпиад</w:t>
      </w:r>
      <w:proofErr w:type="gramEnd"/>
      <w:r w:rsidRPr="006C7E56">
        <w:rPr>
          <w:bCs/>
        </w:rPr>
        <w:t xml:space="preserve">  повторялась с этими тремя, т.к. он вместе с А входит в четвёрку школьников с общей олимпиадой. Значит, у каждого из 24 остальных школьников есть ещё максимум 2 новых олимпиады, тогда всего различных олимпиад не более 3+2∙24=51. Из данной оценки очевидным образом следует и </w:t>
      </w:r>
      <w:r w:rsidRPr="006C7E56">
        <w:rPr>
          <w:b/>
          <w:bCs/>
          <w:u w:val="single"/>
        </w:rPr>
        <w:t>пример</w:t>
      </w:r>
      <w:r w:rsidRPr="006C7E56">
        <w:rPr>
          <w:bCs/>
        </w:rPr>
        <w:t xml:space="preserve"> – все школьники участвовали  в одной и той же олимпиаде и у каждого из 25 были ещё 2 свои неповторимые с другими школьниками олимпиады.</w:t>
      </w:r>
    </w:p>
    <w:p w14:paraId="698A5C6D" w14:textId="77777777" w:rsidR="00EF4D48" w:rsidRDefault="00EF4D48" w:rsidP="00851D65">
      <w:pPr>
        <w:pStyle w:val="ae"/>
        <w:spacing w:before="0" w:beforeAutospacing="0" w:after="0" w:afterAutospacing="0"/>
        <w:jc w:val="center"/>
        <w:rPr>
          <w:b/>
          <w:bCs/>
        </w:rPr>
      </w:pPr>
    </w:p>
    <w:p w14:paraId="35DAA42E" w14:textId="7EC869A8" w:rsidR="00851D65" w:rsidRPr="006C7E56" w:rsidRDefault="00851D65" w:rsidP="00851D65">
      <w:pPr>
        <w:pStyle w:val="ae"/>
        <w:spacing w:before="0" w:beforeAutospacing="0" w:after="0" w:afterAutospacing="0"/>
        <w:jc w:val="center"/>
        <w:rPr>
          <w:b/>
          <w:bCs/>
        </w:rPr>
      </w:pPr>
      <w:r w:rsidRPr="006C7E56">
        <w:rPr>
          <w:b/>
          <w:bCs/>
        </w:rPr>
        <w:t>Ход решения задач 10-11 классов</w:t>
      </w:r>
    </w:p>
    <w:p w14:paraId="1FD93EEC" w14:textId="77777777" w:rsidR="00851D65" w:rsidRPr="006C7E56" w:rsidRDefault="00851D65" w:rsidP="00851D65">
      <w:pPr>
        <w:pStyle w:val="ae"/>
        <w:numPr>
          <w:ilvl w:val="0"/>
          <w:numId w:val="10"/>
        </w:numPr>
        <w:spacing w:before="0" w:beforeAutospacing="0" w:after="0" w:afterAutospacing="0"/>
        <w:jc w:val="both"/>
      </w:pPr>
      <w:r w:rsidRPr="006C7E56">
        <w:rPr>
          <w:b/>
          <w:bCs/>
          <w:i/>
          <w:u w:val="single"/>
        </w:rPr>
        <w:lastRenderedPageBreak/>
        <w:t>Ответ</w:t>
      </w:r>
      <w:r w:rsidRPr="006C7E56">
        <w:rPr>
          <w:b/>
          <w:bCs/>
          <w:i/>
        </w:rPr>
        <w:t>:</w:t>
      </w:r>
      <w:r w:rsidRPr="006C7E56">
        <w:rPr>
          <w:bCs/>
        </w:rPr>
        <w:t xml:space="preserve"> нет. </w:t>
      </w:r>
      <w:r w:rsidRPr="006C7E56">
        <w:rPr>
          <w:b/>
          <w:bCs/>
          <w:i/>
          <w:u w:val="single"/>
        </w:rPr>
        <w:t>Решение:</w:t>
      </w:r>
      <w:r w:rsidRPr="006C7E56">
        <w:rPr>
          <w:color w:val="FF0000"/>
        </w:rPr>
        <w:t xml:space="preserve">  </w:t>
      </w:r>
      <w:r w:rsidRPr="006C7E56">
        <w:t xml:space="preserve">Рассмотрим многочлены </w:t>
      </w:r>
      <w:r w:rsidRPr="006C7E56">
        <w:rPr>
          <w:i/>
          <w:lang w:val="en-US"/>
        </w:rPr>
        <w:t>f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)=</w:t>
      </w:r>
      <w:r w:rsidRPr="006C7E56">
        <w:rPr>
          <w:i/>
          <w:lang w:val="en-US"/>
        </w:rPr>
        <w:t>x</w:t>
      </w:r>
      <w:r w:rsidRPr="006C7E56">
        <w:rPr>
          <w:vertAlign w:val="superscript"/>
        </w:rPr>
        <w:t>3</w:t>
      </w:r>
      <w:r w:rsidRPr="006C7E56">
        <w:t>+</w:t>
      </w:r>
      <w:r w:rsidRPr="006C7E56">
        <w:rPr>
          <w:i/>
          <w:lang w:val="en-US"/>
        </w:rPr>
        <w:t>x</w:t>
      </w:r>
      <w:r w:rsidRPr="006C7E56">
        <w:t xml:space="preserve">  и  </w:t>
      </w:r>
      <w:r w:rsidRPr="006C7E56">
        <w:rPr>
          <w:i/>
          <w:lang w:val="en-US"/>
        </w:rPr>
        <w:t>g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)=</w:t>
      </w:r>
      <w:r w:rsidRPr="006C7E56">
        <w:rPr>
          <w:i/>
          <w:lang w:val="en-US"/>
        </w:rPr>
        <w:t>x</w:t>
      </w:r>
      <w:r w:rsidRPr="006C7E56">
        <w:rPr>
          <w:vertAlign w:val="superscript"/>
        </w:rPr>
        <w:t>3</w:t>
      </w:r>
      <w:r w:rsidRPr="006C7E56">
        <w:t>–</w:t>
      </w:r>
      <w:r w:rsidRPr="006C7E56">
        <w:rPr>
          <w:i/>
          <w:lang w:val="en-US"/>
        </w:rPr>
        <w:t>x</w:t>
      </w:r>
      <w:r w:rsidRPr="006C7E56">
        <w:t xml:space="preserve">. Тогда </w:t>
      </w:r>
      <w:r w:rsidRPr="006C7E56">
        <w:rPr>
          <w:i/>
          <w:lang w:val="en-US"/>
        </w:rPr>
        <w:t>f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)+</w:t>
      </w:r>
      <w:r w:rsidRPr="006C7E56">
        <w:rPr>
          <w:i/>
          <w:lang w:val="en-US"/>
        </w:rPr>
        <w:t>g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)=2</w:t>
      </w:r>
      <w:r w:rsidRPr="006C7E56">
        <w:rPr>
          <w:i/>
          <w:lang w:val="en-US"/>
        </w:rPr>
        <w:t>x</w:t>
      </w:r>
      <w:r w:rsidRPr="006C7E56">
        <w:rPr>
          <w:vertAlign w:val="superscript"/>
        </w:rPr>
        <w:t>3</w:t>
      </w:r>
      <w:r w:rsidRPr="006C7E56">
        <w:t xml:space="preserve"> и </w:t>
      </w:r>
      <w:r w:rsidRPr="006C7E56">
        <w:rPr>
          <w:i/>
          <w:lang w:val="en-US"/>
        </w:rPr>
        <w:t>f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)+</w:t>
      </w:r>
      <w:r w:rsidRPr="006C7E56">
        <w:rPr>
          <w:i/>
          <w:lang w:val="en-US"/>
        </w:rPr>
        <w:t>g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)=2</w:t>
      </w:r>
      <w:r w:rsidRPr="006C7E56">
        <w:rPr>
          <w:i/>
          <w:lang w:val="en-US"/>
        </w:rPr>
        <w:t>x</w:t>
      </w:r>
      <w:r w:rsidRPr="006C7E56">
        <w:t xml:space="preserve"> – монотонно возрастающие функции, но многочлен </w:t>
      </w:r>
      <w:r w:rsidRPr="006C7E56">
        <w:rPr>
          <w:i/>
          <w:lang w:val="en-US"/>
        </w:rPr>
        <w:t>g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)=(</w:t>
      </w:r>
      <w:r w:rsidRPr="006C7E56">
        <w:rPr>
          <w:i/>
          <w:lang w:val="en-US"/>
        </w:rPr>
        <w:t>x</w:t>
      </w:r>
      <w:r w:rsidRPr="006C7E56">
        <w:t>+1)</w:t>
      </w:r>
      <w:r w:rsidRPr="006C7E56">
        <w:rPr>
          <w:i/>
          <w:lang w:val="en-US"/>
        </w:rPr>
        <w:t>x</w:t>
      </w:r>
      <w:r w:rsidRPr="006C7E56">
        <w:t>(</w:t>
      </w:r>
      <w:r w:rsidRPr="006C7E56">
        <w:rPr>
          <w:i/>
          <w:lang w:val="en-US"/>
        </w:rPr>
        <w:t>x</w:t>
      </w:r>
      <w:r w:rsidRPr="006C7E56">
        <w:t>–1) не является монотонным, т.к. имеет три корня (–1, 0, 1).</w:t>
      </w:r>
    </w:p>
    <w:p w14:paraId="6C4F9EC7" w14:textId="77777777" w:rsidR="00851D65" w:rsidRPr="006C7E56" w:rsidRDefault="00851D65" w:rsidP="00851D65">
      <w:pPr>
        <w:pStyle w:val="ae"/>
        <w:numPr>
          <w:ilvl w:val="0"/>
          <w:numId w:val="10"/>
        </w:numPr>
        <w:spacing w:before="0" w:beforeAutospacing="0" w:after="0" w:afterAutospacing="0"/>
        <w:jc w:val="both"/>
      </w:pPr>
      <w:r w:rsidRPr="006C7E56">
        <w:rPr>
          <w:bCs/>
        </w:rPr>
        <w:t>Данное неравенство является неравенством Коши-</w:t>
      </w:r>
      <w:proofErr w:type="spellStart"/>
      <w:r w:rsidRPr="006C7E56">
        <w:rPr>
          <w:bCs/>
        </w:rPr>
        <w:t>Буняковского</w:t>
      </w:r>
      <w:proofErr w:type="spellEnd"/>
      <w:r w:rsidRPr="006C7E56">
        <w:rPr>
          <w:bCs/>
        </w:rPr>
        <w:t xml:space="preserve">-Шварца </w:t>
      </w:r>
      <w:proofErr w:type="gramStart"/>
      <w:r w:rsidRPr="006C7E56">
        <w:rPr>
          <w:bCs/>
        </w:rPr>
        <w:t xml:space="preserve">  </w:t>
      </w:r>
      <w:r w:rsidRPr="006C7E56">
        <w:t xml:space="preserve"> (</w:t>
      </w:r>
      <w:proofErr w:type="gramEnd"/>
      <w:r w:rsidRPr="006C7E56">
        <w:rPr>
          <w:i/>
          <w:iCs/>
        </w:rPr>
        <w:t>a</w:t>
      </w:r>
      <w:r w:rsidRPr="006C7E56">
        <w:rPr>
          <w:vertAlign w:val="subscript"/>
        </w:rPr>
        <w:t>1</w:t>
      </w:r>
      <w:r w:rsidRPr="006C7E56">
        <w:rPr>
          <w:vertAlign w:val="superscript"/>
        </w:rPr>
        <w:t>2</w:t>
      </w:r>
      <w:r w:rsidRPr="006C7E56">
        <w:t>+</w:t>
      </w:r>
      <w:r w:rsidRPr="006C7E56">
        <w:rPr>
          <w:i/>
          <w:iCs/>
        </w:rPr>
        <w:t>a</w:t>
      </w:r>
      <w:r w:rsidRPr="006C7E56">
        <w:rPr>
          <w:vertAlign w:val="subscript"/>
        </w:rPr>
        <w:t>2</w:t>
      </w:r>
      <w:r w:rsidRPr="006C7E56">
        <w:rPr>
          <w:vertAlign w:val="superscript"/>
        </w:rPr>
        <w:t>2</w:t>
      </w:r>
      <w:r w:rsidRPr="006C7E56">
        <w:t>+...+</w:t>
      </w:r>
      <w:r w:rsidRPr="006C7E56">
        <w:rPr>
          <w:i/>
          <w:iCs/>
        </w:rPr>
        <w:t>a</w:t>
      </w:r>
      <w:r w:rsidRPr="006C7E56">
        <w:rPr>
          <w:i/>
          <w:iCs/>
          <w:vertAlign w:val="subscript"/>
        </w:rPr>
        <w:t>n</w:t>
      </w:r>
      <w:proofErr w:type="gramStart"/>
      <w:r w:rsidRPr="006C7E56">
        <w:rPr>
          <w:vertAlign w:val="superscript"/>
        </w:rPr>
        <w:t>2</w:t>
      </w:r>
      <w:r w:rsidRPr="006C7E56">
        <w:t>)(</w:t>
      </w:r>
      <w:proofErr w:type="gramEnd"/>
      <w:r w:rsidRPr="006C7E56">
        <w:rPr>
          <w:i/>
          <w:iCs/>
        </w:rPr>
        <w:t>b</w:t>
      </w:r>
      <w:r w:rsidRPr="006C7E56">
        <w:rPr>
          <w:vertAlign w:val="subscript"/>
        </w:rPr>
        <w:t>1</w:t>
      </w:r>
      <w:r w:rsidRPr="006C7E56">
        <w:rPr>
          <w:vertAlign w:val="superscript"/>
        </w:rPr>
        <w:t>2</w:t>
      </w:r>
      <w:r w:rsidRPr="006C7E56">
        <w:t>+</w:t>
      </w:r>
      <w:r w:rsidRPr="006C7E56">
        <w:rPr>
          <w:i/>
          <w:iCs/>
        </w:rPr>
        <w:t>b</w:t>
      </w:r>
      <w:r w:rsidRPr="006C7E56">
        <w:rPr>
          <w:vertAlign w:val="subscript"/>
        </w:rPr>
        <w:t>2</w:t>
      </w:r>
      <w:r w:rsidRPr="006C7E56">
        <w:rPr>
          <w:vertAlign w:val="superscript"/>
        </w:rPr>
        <w:t>2</w:t>
      </w:r>
      <w:r w:rsidRPr="006C7E56">
        <w:t>+...+</w:t>
      </w:r>
      <w:r w:rsidRPr="006C7E56">
        <w:rPr>
          <w:i/>
          <w:iCs/>
        </w:rPr>
        <w:t>b</w:t>
      </w:r>
      <w:r w:rsidRPr="006C7E56">
        <w:rPr>
          <w:i/>
          <w:iCs/>
          <w:vertAlign w:val="subscript"/>
        </w:rPr>
        <w:t>n</w:t>
      </w:r>
      <w:r w:rsidRPr="006C7E56">
        <w:rPr>
          <w:vertAlign w:val="superscript"/>
        </w:rPr>
        <w:t>2</w:t>
      </w:r>
      <w:r w:rsidRPr="006C7E56">
        <w:t>)</w:t>
      </w:r>
      <w:r w:rsidRPr="006C7E56">
        <w:rPr>
          <w:bCs/>
        </w:rPr>
        <w:sym w:font="Symbol" w:char="F0B3"/>
      </w:r>
      <w:r w:rsidRPr="006C7E56">
        <w:t xml:space="preserve"> (</w:t>
      </w:r>
      <w:r w:rsidRPr="006C7E56">
        <w:rPr>
          <w:i/>
          <w:iCs/>
        </w:rPr>
        <w:t>a</w:t>
      </w:r>
      <w:r w:rsidRPr="006C7E56">
        <w:rPr>
          <w:vertAlign w:val="subscript"/>
        </w:rPr>
        <w:t>1</w:t>
      </w:r>
      <w:r w:rsidRPr="006C7E56">
        <w:rPr>
          <w:i/>
          <w:iCs/>
        </w:rPr>
        <w:t>b</w:t>
      </w:r>
      <w:r w:rsidRPr="006C7E56">
        <w:rPr>
          <w:vertAlign w:val="subscript"/>
        </w:rPr>
        <w:t>1</w:t>
      </w:r>
      <w:r w:rsidRPr="006C7E56">
        <w:t>+</w:t>
      </w:r>
      <w:r w:rsidRPr="006C7E56">
        <w:rPr>
          <w:i/>
          <w:iCs/>
        </w:rPr>
        <w:t>a</w:t>
      </w:r>
      <w:r w:rsidRPr="006C7E56">
        <w:rPr>
          <w:vertAlign w:val="subscript"/>
        </w:rPr>
        <w:t>2</w:t>
      </w:r>
      <w:r w:rsidRPr="006C7E56">
        <w:rPr>
          <w:i/>
          <w:iCs/>
        </w:rPr>
        <w:t>b</w:t>
      </w:r>
      <w:r w:rsidRPr="006C7E56">
        <w:rPr>
          <w:vertAlign w:val="subscript"/>
        </w:rPr>
        <w:t>2</w:t>
      </w:r>
      <w:r w:rsidRPr="006C7E56">
        <w:t>+...+</w:t>
      </w:r>
      <w:proofErr w:type="spellStart"/>
      <w:r w:rsidRPr="006C7E56">
        <w:rPr>
          <w:i/>
          <w:iCs/>
        </w:rPr>
        <w:t>a</w:t>
      </w:r>
      <w:r w:rsidRPr="006C7E56">
        <w:rPr>
          <w:vertAlign w:val="subscript"/>
        </w:rPr>
        <w:t>n</w:t>
      </w:r>
      <w:r w:rsidRPr="006C7E56">
        <w:rPr>
          <w:i/>
          <w:iCs/>
        </w:rPr>
        <w:t>b</w:t>
      </w:r>
      <w:r w:rsidRPr="006C7E56">
        <w:rPr>
          <w:vertAlign w:val="subscript"/>
        </w:rPr>
        <w:t>n</w:t>
      </w:r>
      <w:proofErr w:type="spellEnd"/>
      <w:r w:rsidRPr="006C7E56">
        <w:t>)</w:t>
      </w:r>
      <w:r w:rsidRPr="006C7E56">
        <w:rPr>
          <w:vertAlign w:val="superscript"/>
        </w:rPr>
        <w:t>2</w:t>
      </w:r>
      <w:r w:rsidRPr="006C7E56">
        <w:rPr>
          <w:bCs/>
        </w:rPr>
        <w:t xml:space="preserve"> для двух наборов чисел </w:t>
      </w:r>
      <w:r w:rsidRPr="006C7E56">
        <w:rPr>
          <w:bCs/>
          <w:position w:val="-12"/>
        </w:rPr>
        <w:object w:dxaOrig="1719" w:dyaOrig="400" w14:anchorId="2BBDFA49">
          <v:shape id="_x0000_i1034" type="#_x0000_t75" style="width:103pt;height:24pt" o:ole="">
            <v:imagedata r:id="rId30" o:title=""/>
          </v:shape>
          <o:OLEObject Type="Embed" ProgID="Equation.3" ShapeID="_x0000_i1034" DrawAspect="Content" ObjectID="_1850893785" r:id="rId31"/>
        </w:object>
      </w:r>
      <w:r w:rsidRPr="006C7E56">
        <w:rPr>
          <w:bCs/>
        </w:rPr>
        <w:t xml:space="preserve"> и </w:t>
      </w:r>
      <w:r w:rsidRPr="006C7E56">
        <w:rPr>
          <w:bCs/>
          <w:position w:val="-12"/>
        </w:rPr>
        <w:object w:dxaOrig="1340" w:dyaOrig="400" w14:anchorId="32379A43">
          <v:shape id="_x0000_i1035" type="#_x0000_t75" style="width:80.5pt;height:24pt" o:ole="">
            <v:imagedata r:id="rId32" o:title=""/>
          </v:shape>
          <o:OLEObject Type="Embed" ProgID="Equation.3" ShapeID="_x0000_i1035" DrawAspect="Content" ObjectID="_1850893786" r:id="rId33"/>
        </w:object>
      </w:r>
      <w:r w:rsidRPr="006C7E56">
        <w:rPr>
          <w:bCs/>
        </w:rPr>
        <w:t>.</w:t>
      </w:r>
    </w:p>
    <w:p w14:paraId="458B173A" w14:textId="77777777" w:rsidR="00851D65" w:rsidRPr="006C7E56" w:rsidRDefault="00851D65" w:rsidP="00851D65">
      <w:pPr>
        <w:pStyle w:val="ae"/>
        <w:numPr>
          <w:ilvl w:val="0"/>
          <w:numId w:val="10"/>
        </w:numPr>
        <w:spacing w:before="0" w:beforeAutospacing="0" w:after="0" w:afterAutospacing="0"/>
        <w:jc w:val="both"/>
      </w:pPr>
      <w:r w:rsidRPr="006C7E56">
        <w:rPr>
          <w:b/>
          <w:i/>
          <w:spacing w:val="-2"/>
          <w:u w:val="single"/>
        </w:rPr>
        <w:t>Ответ</w:t>
      </w:r>
      <w:r w:rsidRPr="006C7E56">
        <w:rPr>
          <w:b/>
          <w:spacing w:val="-2"/>
        </w:rPr>
        <w:t xml:space="preserve">: </w:t>
      </w:r>
      <w:r w:rsidRPr="006C7E56">
        <w:rPr>
          <w:spacing w:val="-2"/>
        </w:rPr>
        <w:t xml:space="preserve">0. </w:t>
      </w:r>
      <w:r w:rsidRPr="006C7E56">
        <w:rPr>
          <w:b/>
          <w:i/>
          <w:spacing w:val="-2"/>
          <w:u w:val="single"/>
        </w:rPr>
        <w:t>Решение</w:t>
      </w:r>
      <w:r w:rsidRPr="006C7E56">
        <w:rPr>
          <w:b/>
          <w:i/>
          <w:spacing w:val="-2"/>
        </w:rPr>
        <w:t>:</w:t>
      </w:r>
      <w:r w:rsidRPr="006C7E56">
        <w:rPr>
          <w:spacing w:val="-2"/>
        </w:rPr>
        <w:t xml:space="preserve"> По признаку делимости на 11 знакочередующиеся суммы цифр исходных чисел </w:t>
      </w:r>
      <w:r w:rsidRPr="006C7E56">
        <w:rPr>
          <w:i/>
          <w:spacing w:val="-2"/>
          <w:lang w:val="en-US"/>
        </w:rPr>
        <w:t>e</w:t>
      </w:r>
      <w:r w:rsidRPr="006C7E56">
        <w:rPr>
          <w:i/>
          <w:spacing w:val="-2"/>
        </w:rPr>
        <w:t>–</w:t>
      </w:r>
      <w:r w:rsidRPr="006C7E56">
        <w:rPr>
          <w:i/>
          <w:spacing w:val="-2"/>
          <w:lang w:val="en-US"/>
        </w:rPr>
        <w:t>d</w:t>
      </w:r>
      <w:r w:rsidRPr="006C7E56">
        <w:rPr>
          <w:i/>
          <w:spacing w:val="-2"/>
        </w:rPr>
        <w:t>+</w:t>
      </w:r>
      <w:r w:rsidRPr="006C7E56">
        <w:rPr>
          <w:i/>
          <w:spacing w:val="-2"/>
          <w:lang w:val="en-US"/>
        </w:rPr>
        <w:t>c</w:t>
      </w:r>
      <w:r w:rsidRPr="006C7E56">
        <w:rPr>
          <w:i/>
          <w:spacing w:val="-2"/>
        </w:rPr>
        <w:t>–</w:t>
      </w:r>
      <w:r w:rsidRPr="006C7E56">
        <w:rPr>
          <w:i/>
          <w:spacing w:val="-2"/>
          <w:lang w:val="en-US"/>
        </w:rPr>
        <w:t>b</w:t>
      </w:r>
      <w:r w:rsidRPr="006C7E56">
        <w:rPr>
          <w:i/>
          <w:spacing w:val="-2"/>
        </w:rPr>
        <w:t>+</w:t>
      </w:r>
      <w:r w:rsidRPr="006C7E56">
        <w:rPr>
          <w:i/>
          <w:spacing w:val="-2"/>
          <w:lang w:val="en-US"/>
        </w:rPr>
        <w:t>a</w:t>
      </w:r>
      <w:r w:rsidRPr="006C7E56">
        <w:rPr>
          <w:spacing w:val="-2"/>
        </w:rPr>
        <w:t xml:space="preserve">  и </w:t>
      </w:r>
      <w:r w:rsidRPr="006C7E56">
        <w:rPr>
          <w:i/>
          <w:spacing w:val="-2"/>
          <w:lang w:val="en-US"/>
        </w:rPr>
        <w:t>e</w:t>
      </w:r>
      <w:r w:rsidRPr="006C7E56">
        <w:rPr>
          <w:i/>
          <w:spacing w:val="-2"/>
        </w:rPr>
        <w:t>–</w:t>
      </w:r>
      <w:r w:rsidRPr="006C7E56">
        <w:rPr>
          <w:i/>
          <w:spacing w:val="-2"/>
          <w:lang w:val="en-US"/>
        </w:rPr>
        <w:t>c</w:t>
      </w:r>
      <w:r w:rsidRPr="006C7E56">
        <w:rPr>
          <w:i/>
          <w:spacing w:val="-2"/>
        </w:rPr>
        <w:t>+</w:t>
      </w:r>
      <w:r w:rsidRPr="006C7E56">
        <w:rPr>
          <w:i/>
          <w:spacing w:val="-2"/>
          <w:lang w:val="en-US"/>
        </w:rPr>
        <w:t>d</w:t>
      </w:r>
      <w:r w:rsidRPr="006C7E56">
        <w:rPr>
          <w:i/>
          <w:spacing w:val="-2"/>
        </w:rPr>
        <w:t>–</w:t>
      </w:r>
      <w:r w:rsidRPr="006C7E56">
        <w:rPr>
          <w:i/>
          <w:spacing w:val="-2"/>
          <w:lang w:val="en-US"/>
        </w:rPr>
        <w:t>a</w:t>
      </w:r>
      <w:r w:rsidRPr="006C7E56">
        <w:rPr>
          <w:i/>
          <w:spacing w:val="-2"/>
        </w:rPr>
        <w:t>+</w:t>
      </w:r>
      <w:r w:rsidRPr="006C7E56">
        <w:rPr>
          <w:i/>
          <w:spacing w:val="-2"/>
          <w:lang w:val="en-US"/>
        </w:rPr>
        <w:t>b</w:t>
      </w:r>
      <w:r w:rsidRPr="006C7E56">
        <w:rPr>
          <w:spacing w:val="-2"/>
        </w:rPr>
        <w:t xml:space="preserve"> делятся на 11, тогда на 11 делится их сумма, равная 2</w:t>
      </w:r>
      <w:r w:rsidRPr="006C7E56">
        <w:rPr>
          <w:i/>
          <w:spacing w:val="-2"/>
          <w:lang w:val="en-US"/>
        </w:rPr>
        <w:t>e</w:t>
      </w:r>
      <w:r w:rsidRPr="006C7E56">
        <w:rPr>
          <w:spacing w:val="-2"/>
        </w:rPr>
        <w:t xml:space="preserve">, откуда </w:t>
      </w:r>
      <w:r w:rsidRPr="006C7E56">
        <w:rPr>
          <w:i/>
          <w:spacing w:val="-2"/>
          <w:lang w:val="en-US"/>
        </w:rPr>
        <w:t>e</w:t>
      </w:r>
      <w:r w:rsidRPr="006C7E56">
        <w:rPr>
          <w:spacing w:val="-2"/>
        </w:rPr>
        <w:t>=0, как единственная цифра, дающая такую делимость. Причём пример таких чисел есть, например, числа 92510 и 29150 делятся на 11.</w:t>
      </w:r>
    </w:p>
    <w:p w14:paraId="0406EB4F" w14:textId="77777777" w:rsidR="00851D65" w:rsidRPr="006C7E56" w:rsidRDefault="00851D65" w:rsidP="00851D65">
      <w:pPr>
        <w:pStyle w:val="ae"/>
        <w:numPr>
          <w:ilvl w:val="0"/>
          <w:numId w:val="10"/>
        </w:numPr>
        <w:spacing w:before="0" w:beforeAutospacing="0" w:after="0" w:afterAutospacing="0"/>
        <w:jc w:val="both"/>
      </w:pPr>
      <w:r w:rsidRPr="006C7E56">
        <w:rPr>
          <w:noProof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5366E59C" wp14:editId="2D837A0D">
            <wp:simplePos x="0" y="0"/>
            <wp:positionH relativeFrom="column">
              <wp:posOffset>3642360</wp:posOffset>
            </wp:positionH>
            <wp:positionV relativeFrom="paragraph">
              <wp:posOffset>137160</wp:posOffset>
            </wp:positionV>
            <wp:extent cx="2083435" cy="2019935"/>
            <wp:effectExtent l="0" t="0" r="0" b="0"/>
            <wp:wrapTight wrapText="bothSides">
              <wp:wrapPolygon edited="0">
                <wp:start x="0" y="0"/>
                <wp:lineTo x="0" y="21390"/>
                <wp:lineTo x="21330" y="21390"/>
                <wp:lineTo x="2133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E56">
        <w:t xml:space="preserve">Пусть сторона квадрата равна 1, тогда диагональ </w:t>
      </w:r>
      <w:r w:rsidRPr="006C7E56">
        <w:rPr>
          <w:i/>
          <w:lang w:val="en-US"/>
        </w:rPr>
        <w:t>BD</w:t>
      </w:r>
      <w:r w:rsidRPr="006C7E56">
        <w:t>=</w:t>
      </w:r>
      <w:r w:rsidRPr="006C7E56">
        <w:rPr>
          <w:position w:val="-6"/>
        </w:rPr>
        <w:object w:dxaOrig="380" w:dyaOrig="340" w14:anchorId="1A25CAB8">
          <v:shape id="_x0000_i1036" type="#_x0000_t75" style="width:19pt;height:17pt" o:ole="">
            <v:imagedata r:id="rId35" o:title=""/>
          </v:shape>
          <o:OLEObject Type="Embed" ProgID="Equation.3" ShapeID="_x0000_i1036" DrawAspect="Content" ObjectID="_1850893787" r:id="rId36"/>
        </w:object>
      </w:r>
      <w:r w:rsidRPr="006C7E56">
        <w:t xml:space="preserve">, </w:t>
      </w:r>
      <w:r w:rsidRPr="006C7E56">
        <w:rPr>
          <w:i/>
        </w:rPr>
        <w:t>ВА</w:t>
      </w:r>
      <w:r w:rsidRPr="006C7E56">
        <w:t xml:space="preserve"> – касательная к окружности с центром в точке </w:t>
      </w:r>
      <w:r w:rsidRPr="006C7E56">
        <w:rPr>
          <w:i/>
          <w:lang w:val="en-US"/>
        </w:rPr>
        <w:t>D</w:t>
      </w:r>
      <w:r w:rsidRPr="006C7E56">
        <w:t xml:space="preserve"> и радиусом </w:t>
      </w:r>
      <w:r w:rsidRPr="006C7E56">
        <w:rPr>
          <w:i/>
          <w:lang w:val="en-US"/>
        </w:rPr>
        <w:t>DA</w:t>
      </w:r>
      <w:r w:rsidRPr="006C7E56">
        <w:t xml:space="preserve">=1, на которой лежит точка </w:t>
      </w:r>
      <w:r w:rsidRPr="006C7E56">
        <w:rPr>
          <w:i/>
        </w:rPr>
        <w:t>Р</w:t>
      </w:r>
      <w:r w:rsidRPr="006C7E56">
        <w:t xml:space="preserve"> в силу равенства </w:t>
      </w:r>
      <w:r w:rsidRPr="006C7E56">
        <w:rPr>
          <w:i/>
          <w:lang w:val="en-US"/>
        </w:rPr>
        <w:t>DP</w:t>
      </w:r>
      <w:r w:rsidRPr="006C7E56">
        <w:rPr>
          <w:i/>
        </w:rPr>
        <w:t>=</w:t>
      </w:r>
      <w:r w:rsidRPr="006C7E56">
        <w:rPr>
          <w:i/>
          <w:lang w:val="en-US"/>
        </w:rPr>
        <w:t>DA</w:t>
      </w:r>
      <w:r w:rsidRPr="006C7E56">
        <w:t xml:space="preserve">. Пусть </w:t>
      </w:r>
      <w:r w:rsidRPr="006C7E56">
        <w:rPr>
          <w:i/>
        </w:rPr>
        <w:t>К</w:t>
      </w:r>
      <w:r w:rsidRPr="006C7E56">
        <w:t xml:space="preserve"> – точка пересечения отрезка </w:t>
      </w:r>
      <w:r w:rsidRPr="006C7E56">
        <w:rPr>
          <w:i/>
        </w:rPr>
        <w:t>ВР</w:t>
      </w:r>
      <w:r w:rsidRPr="006C7E56">
        <w:t xml:space="preserve"> с этой окружностью (см. рис.). </w:t>
      </w:r>
      <w:r w:rsidRPr="006C7E56">
        <w:rPr>
          <w:b/>
        </w:rPr>
        <w:t xml:space="preserve">Треугольники </w:t>
      </w:r>
      <w:r w:rsidRPr="006C7E56">
        <w:rPr>
          <w:b/>
          <w:i/>
        </w:rPr>
        <w:t>ВАК</w:t>
      </w:r>
      <w:r w:rsidRPr="006C7E56">
        <w:rPr>
          <w:b/>
        </w:rPr>
        <w:t xml:space="preserve"> и </w:t>
      </w:r>
      <w:r w:rsidRPr="006C7E56">
        <w:rPr>
          <w:b/>
          <w:i/>
        </w:rPr>
        <w:t>ВРА</w:t>
      </w:r>
      <w:r w:rsidRPr="006C7E56">
        <w:rPr>
          <w:b/>
        </w:rPr>
        <w:t xml:space="preserve"> – подобны, т.к. </w:t>
      </w:r>
      <w:r w:rsidRPr="006C7E56">
        <w:rPr>
          <w:b/>
        </w:rPr>
        <w:sym w:font="Symbol" w:char="F0D0"/>
      </w:r>
      <w:r w:rsidRPr="006C7E56">
        <w:rPr>
          <w:b/>
          <w:i/>
        </w:rPr>
        <w:t>АВК</w:t>
      </w:r>
      <w:r w:rsidRPr="006C7E56">
        <w:rPr>
          <w:b/>
        </w:rPr>
        <w:t>=</w:t>
      </w:r>
      <w:r w:rsidRPr="006C7E56">
        <w:rPr>
          <w:b/>
        </w:rPr>
        <w:sym w:font="Symbol" w:char="F0D0"/>
      </w:r>
      <w:r w:rsidRPr="006C7E56">
        <w:rPr>
          <w:b/>
          <w:i/>
        </w:rPr>
        <w:t>АВР</w:t>
      </w:r>
      <w:r w:rsidRPr="006C7E56">
        <w:rPr>
          <w:b/>
        </w:rPr>
        <w:t xml:space="preserve">, </w:t>
      </w:r>
      <w:r w:rsidRPr="006C7E56">
        <w:rPr>
          <w:b/>
        </w:rPr>
        <w:sym w:font="Symbol" w:char="F0D0"/>
      </w:r>
      <w:r w:rsidRPr="006C7E56">
        <w:rPr>
          <w:b/>
          <w:i/>
        </w:rPr>
        <w:t>ВАК</w:t>
      </w:r>
      <w:r w:rsidRPr="006C7E56">
        <w:rPr>
          <w:b/>
        </w:rPr>
        <w:t>=</w:t>
      </w:r>
      <w:r w:rsidRPr="006C7E56">
        <w:rPr>
          <w:b/>
        </w:rPr>
        <w:sym w:font="Symbol" w:char="F0D0"/>
      </w:r>
      <w:r w:rsidRPr="006C7E56">
        <w:rPr>
          <w:b/>
          <w:i/>
        </w:rPr>
        <w:t>КРА</w:t>
      </w:r>
      <w:r w:rsidRPr="006C7E56">
        <w:rPr>
          <w:b/>
        </w:rPr>
        <w:t>=</w:t>
      </w:r>
      <w:r w:rsidRPr="006C7E56">
        <w:rPr>
          <w:b/>
        </w:rPr>
        <w:sym w:font="Symbol" w:char="F0D0"/>
      </w:r>
      <w:r w:rsidRPr="006C7E56">
        <w:rPr>
          <w:b/>
          <w:i/>
        </w:rPr>
        <w:t>ВРА</w:t>
      </w:r>
      <w:r w:rsidRPr="006C7E56">
        <w:rPr>
          <w:b/>
        </w:rPr>
        <w:t xml:space="preserve"> – равны половине дуги </w:t>
      </w:r>
      <w:r w:rsidRPr="006C7E56">
        <w:rPr>
          <w:b/>
          <w:i/>
        </w:rPr>
        <w:t>КА</w:t>
      </w:r>
      <w:r w:rsidRPr="006C7E56">
        <w:rPr>
          <w:b/>
        </w:rPr>
        <w:t xml:space="preserve"> (как угол между секущей </w:t>
      </w:r>
      <w:r w:rsidRPr="006C7E56">
        <w:rPr>
          <w:b/>
          <w:i/>
        </w:rPr>
        <w:t>АК</w:t>
      </w:r>
      <w:r w:rsidRPr="006C7E56">
        <w:rPr>
          <w:b/>
        </w:rPr>
        <w:t xml:space="preserve"> и касательной </w:t>
      </w:r>
      <w:r w:rsidRPr="006C7E56">
        <w:rPr>
          <w:b/>
          <w:i/>
        </w:rPr>
        <w:t>АВ</w:t>
      </w:r>
      <w:r w:rsidRPr="006C7E56">
        <w:rPr>
          <w:b/>
        </w:rPr>
        <w:t xml:space="preserve">, и как вписанный угол, опирающийся на дугу </w:t>
      </w:r>
      <w:r w:rsidRPr="006C7E56">
        <w:rPr>
          <w:b/>
          <w:i/>
        </w:rPr>
        <w:t>АК</w:t>
      </w:r>
      <w:r w:rsidRPr="006C7E56">
        <w:rPr>
          <w:b/>
        </w:rPr>
        <w:t xml:space="preserve">). Значит, </w:t>
      </w:r>
      <w:r w:rsidRPr="006C7E56">
        <w:rPr>
          <w:b/>
          <w:i/>
        </w:rPr>
        <w:t>ВА</w:t>
      </w:r>
      <w:r w:rsidRPr="006C7E56">
        <w:rPr>
          <w:b/>
          <w:vertAlign w:val="superscript"/>
        </w:rPr>
        <w:t>2</w:t>
      </w:r>
      <w:r w:rsidRPr="006C7E56">
        <w:rPr>
          <w:b/>
        </w:rPr>
        <w:t>=</w:t>
      </w:r>
      <w:r w:rsidRPr="006C7E56">
        <w:rPr>
          <w:b/>
          <w:i/>
        </w:rPr>
        <w:t>ВК∙ВР</w:t>
      </w:r>
      <w:r w:rsidRPr="006C7E56">
        <w:rPr>
          <w:b/>
        </w:rPr>
        <w:t xml:space="preserve">, но </w:t>
      </w:r>
      <w:r w:rsidRPr="006C7E56">
        <w:rPr>
          <w:b/>
          <w:i/>
        </w:rPr>
        <w:t>ВА</w:t>
      </w:r>
      <w:r w:rsidRPr="006C7E56">
        <w:rPr>
          <w:b/>
        </w:rPr>
        <w:t>=1</w:t>
      </w:r>
      <w:r w:rsidRPr="006C7E56">
        <w:t xml:space="preserve">, тогда </w:t>
      </w:r>
      <w:r w:rsidRPr="006C7E56">
        <w:rPr>
          <w:position w:val="-28"/>
        </w:rPr>
        <w:object w:dxaOrig="3379" w:dyaOrig="720" w14:anchorId="36DEA82C">
          <v:shape id="_x0000_i1037" type="#_x0000_t75" style="width:169pt;height:36pt" o:ole="">
            <v:imagedata r:id="rId37" o:title=""/>
          </v:shape>
          <o:OLEObject Type="Embed" ProgID="Equation.3" ShapeID="_x0000_i1037" DrawAspect="Content" ObjectID="_1850893788" r:id="rId38"/>
        </w:object>
      </w:r>
      <w:r w:rsidRPr="006C7E56">
        <w:t xml:space="preserve">, т.е. </w:t>
      </w:r>
      <w:r w:rsidRPr="006C7E56">
        <w:rPr>
          <w:i/>
        </w:rPr>
        <w:t>К</w:t>
      </w:r>
      <w:r w:rsidRPr="006C7E56">
        <w:t xml:space="preserve"> – </w:t>
      </w:r>
      <w:proofErr w:type="gramStart"/>
      <w:r w:rsidRPr="006C7E56">
        <w:t>середина  отрезка</w:t>
      </w:r>
      <w:proofErr w:type="gramEnd"/>
      <w:r w:rsidRPr="006C7E56">
        <w:t xml:space="preserve"> </w:t>
      </w:r>
      <w:r w:rsidRPr="006C7E56">
        <w:rPr>
          <w:i/>
        </w:rPr>
        <w:t>ВР</w:t>
      </w:r>
      <w:r w:rsidRPr="006C7E56">
        <w:t xml:space="preserve">, т.е. является точкой </w:t>
      </w:r>
      <w:r w:rsidRPr="006C7E56">
        <w:rPr>
          <w:i/>
        </w:rPr>
        <w:t>М</w:t>
      </w:r>
      <w:r w:rsidRPr="006C7E56">
        <w:t xml:space="preserve">, откуда и следует, что </w:t>
      </w:r>
      <w:r w:rsidRPr="006C7E56">
        <w:rPr>
          <w:i/>
        </w:rPr>
        <w:t>М</w:t>
      </w:r>
      <w:r w:rsidRPr="006C7E56">
        <w:t xml:space="preserve"> лежит на нашей окружности, т.е. </w:t>
      </w:r>
      <w:r w:rsidRPr="006C7E56">
        <w:rPr>
          <w:i/>
          <w:lang w:val="en-US"/>
        </w:rPr>
        <w:t>MD</w:t>
      </w:r>
      <w:r w:rsidRPr="006C7E56">
        <w:rPr>
          <w:i/>
        </w:rPr>
        <w:t>=</w:t>
      </w:r>
      <w:r w:rsidRPr="006C7E56">
        <w:rPr>
          <w:i/>
          <w:lang w:val="en-US"/>
        </w:rPr>
        <w:t>DA</w:t>
      </w:r>
      <w:r w:rsidRPr="006C7E56">
        <w:t>, что и требовалось доказать.</w:t>
      </w:r>
    </w:p>
    <w:p w14:paraId="187DE402" w14:textId="77777777" w:rsidR="00851D65" w:rsidRPr="006C7E56" w:rsidRDefault="00851D65" w:rsidP="00851D65">
      <w:pPr>
        <w:pStyle w:val="ab"/>
        <w:numPr>
          <w:ilvl w:val="0"/>
          <w:numId w:val="10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6C7E56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2. </w:t>
      </w:r>
      <w:proofErr w:type="gramStart"/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Решение</w:t>
      </w:r>
      <w:r w:rsidRPr="006C7E5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C7E5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sz w:val="24"/>
          <w:szCs w:val="24"/>
        </w:rPr>
        <w:t>Заметим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xyz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>=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xy</w:t>
      </w:r>
      <w:proofErr w:type="spellEnd"/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proofErr w:type="spell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yz</w:t>
      </w:r>
      <w:proofErr w:type="spellEnd"/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proofErr w:type="spellStart"/>
      <w:proofErr w:type="gram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zx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>)+</w:t>
      </w:r>
      <w:proofErr w:type="gramEnd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xyz</w:t>
      </w:r>
      <w:proofErr w:type="spellEnd"/>
      <w:proofErr w:type="gramStart"/>
      <w:r w:rsidRPr="006C7E5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C7E56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1)(</w:t>
      </w:r>
      <w:proofErr w:type="gramEnd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proofErr w:type="gramStart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6C7E56">
        <w:rPr>
          <w:rFonts w:ascii="Times New Roman" w:hAnsi="Times New Roman" w:cs="Times New Roman"/>
          <w:sz w:val="24"/>
          <w:szCs w:val="24"/>
        </w:rPr>
        <w:t xml:space="preserve"> (аналогично) = (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C7E56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1)(</w:t>
      </w:r>
      <w:proofErr w:type="gramEnd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sz w:val="24"/>
          <w:szCs w:val="24"/>
        </w:rPr>
        <w:t>) = (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6C7E5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C7E56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6C7E56">
        <w:rPr>
          <w:rFonts w:ascii="Times New Roman" w:hAnsi="Times New Roman" w:cs="Times New Roman"/>
          <w:sz w:val="24"/>
          <w:szCs w:val="24"/>
        </w:rPr>
        <w:t>1)(</w:t>
      </w:r>
      <w:proofErr w:type="gramEnd"/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i/>
          <w:sz w:val="24"/>
          <w:szCs w:val="24"/>
        </w:rPr>
        <w:t>+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C7E56">
        <w:rPr>
          <w:rFonts w:ascii="Times New Roman" w:hAnsi="Times New Roman" w:cs="Times New Roman"/>
          <w:sz w:val="24"/>
          <w:szCs w:val="24"/>
        </w:rPr>
        <w:t xml:space="preserve">). Выразим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6C7E56">
        <w:rPr>
          <w:rFonts w:ascii="Times New Roman" w:hAnsi="Times New Roman" w:cs="Times New Roman"/>
          <w:sz w:val="24"/>
          <w:szCs w:val="24"/>
        </w:rPr>
        <w:t xml:space="preserve"> из второго равенства, </w:t>
      </w:r>
      <w:proofErr w:type="spellStart"/>
      <w:r w:rsidRPr="006C7E56">
        <w:rPr>
          <w:rFonts w:ascii="Times New Roman" w:hAnsi="Times New Roman" w:cs="Times New Roman"/>
          <w:sz w:val="24"/>
          <w:szCs w:val="24"/>
        </w:rPr>
        <w:t>домножив</w:t>
      </w:r>
      <w:proofErr w:type="spellEnd"/>
      <w:r w:rsidRPr="006C7E56">
        <w:rPr>
          <w:rFonts w:ascii="Times New Roman" w:hAnsi="Times New Roman" w:cs="Times New Roman"/>
          <w:sz w:val="24"/>
          <w:szCs w:val="24"/>
        </w:rPr>
        <w:t xml:space="preserve"> левую сумму на знаменатель правой дроби, после чего при раскрытии скобок у каждой дроби будем его заменять одним из трёх полученных выше выражений со множителем, аналогичным знаменателю дроби, т.е. </w:t>
      </w:r>
      <w:r w:rsidRPr="006C7E56">
        <w:rPr>
          <w:rFonts w:ascii="Times New Roman" w:hAnsi="Times New Roman" w:cs="Times New Roman"/>
          <w:position w:val="-30"/>
          <w:sz w:val="24"/>
          <w:szCs w:val="24"/>
        </w:rPr>
        <w:object w:dxaOrig="4440" w:dyaOrig="720" w14:anchorId="16E663B9">
          <v:shape id="_x0000_i1038" type="#_x0000_t75" style="width:289.5pt;height:47.5pt" o:ole="">
            <v:imagedata r:id="rId39" o:title=""/>
          </v:shape>
          <o:OLEObject Type="Embed" ProgID="Equation.3" ShapeID="_x0000_i1038" DrawAspect="Content" ObjectID="_1850893789" r:id="rId40"/>
        </w:object>
      </w:r>
    </w:p>
    <w:p w14:paraId="30A0DDF2" w14:textId="77777777" w:rsidR="00851D65" w:rsidRPr="006C7E56" w:rsidRDefault="00851D65" w:rsidP="00851D65">
      <w:pPr>
        <w:pStyle w:val="ae"/>
        <w:spacing w:before="0" w:beforeAutospacing="0" w:after="0" w:afterAutospacing="0"/>
        <w:jc w:val="both"/>
      </w:pPr>
      <w:r w:rsidRPr="006C7E56">
        <w:rPr>
          <w:position w:val="-28"/>
        </w:rPr>
        <w:object w:dxaOrig="8520" w:dyaOrig="700" w14:anchorId="1F8C6B7A">
          <v:shape id="_x0000_i1039" type="#_x0000_t75" style="width:430.5pt;height:35.5pt" o:ole="">
            <v:imagedata r:id="rId41" o:title=""/>
          </v:shape>
          <o:OLEObject Type="Embed" ProgID="Equation.3" ShapeID="_x0000_i1039" DrawAspect="Content" ObjectID="_1850893790" r:id="rId42"/>
        </w:object>
      </w:r>
      <w:r w:rsidRPr="006C7E56">
        <w:t xml:space="preserve">. Значит, </w:t>
      </w:r>
      <w:r w:rsidRPr="006C7E56">
        <w:rPr>
          <w:i/>
          <w:lang w:val="en-US"/>
        </w:rPr>
        <w:t>t</w:t>
      </w:r>
      <w:r w:rsidRPr="006C7E56">
        <w:t xml:space="preserve">=2. Причём </w:t>
      </w:r>
      <w:proofErr w:type="gramStart"/>
      <w:r w:rsidRPr="006C7E56">
        <w:t xml:space="preserve">при  </w:t>
      </w:r>
      <w:r w:rsidRPr="006C7E56">
        <w:rPr>
          <w:i/>
          <w:lang w:val="en-US"/>
        </w:rPr>
        <w:t>t</w:t>
      </w:r>
      <w:proofErr w:type="gramEnd"/>
      <w:r w:rsidRPr="006C7E56">
        <w:t xml:space="preserve">=2 существуют удовлетворяющие условию числа </w:t>
      </w:r>
      <w:r w:rsidRPr="006C7E56">
        <w:rPr>
          <w:i/>
          <w:lang w:val="en-US"/>
        </w:rPr>
        <w:t>x</w:t>
      </w:r>
      <w:r w:rsidRPr="006C7E56">
        <w:t xml:space="preserve">, </w:t>
      </w:r>
      <w:r w:rsidRPr="006C7E56">
        <w:rPr>
          <w:i/>
          <w:lang w:val="en-US"/>
        </w:rPr>
        <w:t>y</w:t>
      </w:r>
      <w:r w:rsidRPr="006C7E56">
        <w:t xml:space="preserve">, </w:t>
      </w:r>
      <w:r w:rsidRPr="006C7E56">
        <w:rPr>
          <w:i/>
          <w:lang w:val="en-US"/>
        </w:rPr>
        <w:t>z</w:t>
      </w:r>
      <w:r w:rsidRPr="006C7E56">
        <w:t xml:space="preserve">, например, когда все они равны </w:t>
      </w:r>
      <w:r w:rsidRPr="006C7E56">
        <w:rPr>
          <w:position w:val="-28"/>
        </w:rPr>
        <w:object w:dxaOrig="400" w:dyaOrig="660" w14:anchorId="6903F4CB">
          <v:shape id="_x0000_i1040" type="#_x0000_t75" style="width:20pt;height:33pt" o:ole="">
            <v:imagedata r:id="rId43" o:title=""/>
          </v:shape>
          <o:OLEObject Type="Embed" ProgID="Equation.3" ShapeID="_x0000_i1040" DrawAspect="Content" ObjectID="_1850893791" r:id="rId44"/>
        </w:object>
      </w:r>
      <w:r w:rsidRPr="006C7E56">
        <w:t xml:space="preserve"> или </w:t>
      </w:r>
      <w:r w:rsidRPr="006C7E56">
        <w:rPr>
          <w:i/>
          <w:lang w:val="en-US"/>
        </w:rPr>
        <w:t>x</w:t>
      </w:r>
      <w:r w:rsidRPr="006C7E56">
        <w:rPr>
          <w:i/>
        </w:rPr>
        <w:t>=</w:t>
      </w:r>
      <w:r w:rsidRPr="006C7E56">
        <w:rPr>
          <w:i/>
          <w:lang w:val="en-US"/>
        </w:rPr>
        <w:t>y</w:t>
      </w:r>
      <w:r w:rsidRPr="006C7E56">
        <w:t xml:space="preserve">=1, </w:t>
      </w:r>
      <w:r w:rsidRPr="006C7E56">
        <w:rPr>
          <w:i/>
          <w:lang w:val="en-US"/>
        </w:rPr>
        <w:t>z</w:t>
      </w:r>
      <w:r w:rsidRPr="006C7E56">
        <w:t>=0.</w:t>
      </w:r>
    </w:p>
    <w:p w14:paraId="3C893CEF" w14:textId="266F4FC1" w:rsidR="00851D65" w:rsidRPr="007D3AE7" w:rsidRDefault="00851D65" w:rsidP="00851D65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6C7E56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1. </w:t>
      </w:r>
      <w:r w:rsidRPr="006C7E56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Решение</w:t>
      </w:r>
      <w:r w:rsidRPr="006C7E5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C7E5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7E56">
        <w:rPr>
          <w:rFonts w:ascii="Times New Roman" w:hAnsi="Times New Roman" w:cs="Times New Roman"/>
          <w:sz w:val="24"/>
          <w:szCs w:val="24"/>
        </w:rPr>
        <w:t xml:space="preserve">Пусть </w:t>
      </w:r>
      <w:r w:rsidRPr="006C7E5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sz w:val="24"/>
          <w:szCs w:val="24"/>
        </w:rPr>
        <w:t xml:space="preserve"> – положительный корень многочлена, тогда                 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2019</w:t>
      </w:r>
      <w:r w:rsidRPr="006C7E56">
        <w:rPr>
          <w:rFonts w:ascii="Times New Roman" w:hAnsi="Times New Roman" w:cs="Times New Roman"/>
          <w:bCs/>
          <w:i/>
          <w:sz w:val="24"/>
          <w:szCs w:val="24"/>
        </w:rPr>
        <w:t>= –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2018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2018</w:t>
      </w:r>
      <w:r w:rsidRPr="006C7E56">
        <w:rPr>
          <w:rFonts w:ascii="Times New Roman" w:hAnsi="Times New Roman" w:cs="Times New Roman"/>
          <w:bCs/>
          <w:sz w:val="24"/>
          <w:szCs w:val="24"/>
        </w:rPr>
        <w:t>–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2017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2017</w:t>
      </w:r>
      <w:r w:rsidRPr="006C7E56">
        <w:rPr>
          <w:rFonts w:ascii="Times New Roman" w:hAnsi="Times New Roman" w:cs="Times New Roman"/>
          <w:bCs/>
          <w:sz w:val="24"/>
          <w:szCs w:val="24"/>
        </w:rPr>
        <w:t>–…–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6C7E56">
        <w:rPr>
          <w:rFonts w:ascii="Times New Roman" w:hAnsi="Times New Roman" w:cs="Times New Roman"/>
          <w:bCs/>
          <w:sz w:val="24"/>
          <w:szCs w:val="24"/>
        </w:rPr>
        <w:t>∙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</w:rPr>
        <w:t>–</w:t>
      </w:r>
      <w:proofErr w:type="spellStart"/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a</w:t>
      </w:r>
      <w:r w:rsidRPr="006C7E5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o</w:t>
      </w:r>
      <w:proofErr w:type="spellEnd"/>
      <w:r w:rsidRPr="006C7E56">
        <w:rPr>
          <w:rFonts w:ascii="Times New Roman" w:hAnsi="Times New Roman" w:cs="Times New Roman"/>
          <w:bCs/>
          <w:sz w:val="24"/>
          <w:szCs w:val="24"/>
        </w:rPr>
        <w:t xml:space="preserve">, что после деления на положительное число </w:t>
      </w:r>
      <w:r w:rsidRPr="006C7E56">
        <w:rPr>
          <w:rFonts w:ascii="Times New Roman" w:hAnsi="Times New Roman" w:cs="Times New Roman"/>
          <w:bCs/>
          <w:i/>
          <w:sz w:val="24"/>
          <w:szCs w:val="24"/>
          <w:lang w:val="en-US"/>
        </w:rPr>
        <w:t>x</w:t>
      </w:r>
      <w:r w:rsidRPr="006C7E56">
        <w:rPr>
          <w:rFonts w:ascii="Times New Roman" w:hAnsi="Times New Roman" w:cs="Times New Roman"/>
          <w:bCs/>
          <w:sz w:val="24"/>
          <w:szCs w:val="24"/>
          <w:vertAlign w:val="superscript"/>
        </w:rPr>
        <w:t>2019</w:t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даст уравнение </w:t>
      </w:r>
      <w:r w:rsidRPr="006C7E56">
        <w:rPr>
          <w:rFonts w:ascii="Times New Roman" w:hAnsi="Times New Roman" w:cs="Times New Roman"/>
          <w:bCs/>
          <w:position w:val="-24"/>
          <w:sz w:val="24"/>
          <w:szCs w:val="24"/>
        </w:rPr>
        <w:object w:dxaOrig="3460" w:dyaOrig="620" w14:anchorId="57D308E7">
          <v:shape id="_x0000_i1041" type="#_x0000_t75" style="width:204.5pt;height:36.5pt" o:ole="">
            <v:imagedata r:id="rId45" o:title=""/>
          </v:shape>
          <o:OLEObject Type="Embed" ProgID="Equation.3" ShapeID="_x0000_i1041" DrawAspect="Content" ObjectID="_1850893792" r:id="rId46"/>
        </w:object>
      </w:r>
      <w:r w:rsidRPr="006C7E56">
        <w:rPr>
          <w:rFonts w:ascii="Times New Roman" w:hAnsi="Times New Roman" w:cs="Times New Roman"/>
          <w:bCs/>
          <w:sz w:val="24"/>
          <w:szCs w:val="24"/>
        </w:rPr>
        <w:t>, которое имеет единственный положительный корень, т.к. функция справа является строго убывающей (от +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A5"/>
      </w:r>
      <w:r w:rsidRPr="006C7E56">
        <w:rPr>
          <w:rFonts w:ascii="Times New Roman" w:hAnsi="Times New Roman" w:cs="Times New Roman"/>
          <w:bCs/>
          <w:sz w:val="24"/>
          <w:szCs w:val="24"/>
        </w:rPr>
        <w:t xml:space="preserve"> до 0) и непрерывной на интервале (0;+</w:t>
      </w:r>
      <w:r w:rsidRPr="006C7E56">
        <w:rPr>
          <w:rFonts w:ascii="Times New Roman" w:hAnsi="Times New Roman" w:cs="Times New Roman"/>
          <w:bCs/>
          <w:sz w:val="24"/>
          <w:szCs w:val="24"/>
        </w:rPr>
        <w:sym w:font="Symbol" w:char="F0A5"/>
      </w:r>
      <w:r w:rsidRPr="006C7E56">
        <w:rPr>
          <w:rFonts w:ascii="Times New Roman" w:hAnsi="Times New Roman" w:cs="Times New Roman"/>
          <w:bCs/>
          <w:sz w:val="24"/>
          <w:szCs w:val="24"/>
        </w:rPr>
        <w:t>), значит, каждое положительное значение (в частности, значение 1) принимает ровно 1 раз. Таким образом, у этого многочлена ровно 1 положительный корень независимо от набора отрицательных коэффициентов</w:t>
      </w:r>
    </w:p>
    <w:sectPr w:rsidR="00851D65" w:rsidRPr="007D3AE7" w:rsidSect="009B2468">
      <w:pgSz w:w="11906" w:h="16838"/>
      <w:pgMar w:top="709" w:right="851" w:bottom="28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D5CA" w14:textId="77777777" w:rsidR="00702FC4" w:rsidRDefault="00702FC4" w:rsidP="00B61913">
      <w:pPr>
        <w:spacing w:after="0" w:line="240" w:lineRule="auto"/>
      </w:pPr>
      <w:r>
        <w:separator/>
      </w:r>
    </w:p>
  </w:endnote>
  <w:endnote w:type="continuationSeparator" w:id="0">
    <w:p w14:paraId="42B5651E" w14:textId="77777777" w:rsidR="00702FC4" w:rsidRDefault="00702FC4" w:rsidP="00B6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C4ACA" w14:textId="77777777" w:rsidR="00702FC4" w:rsidRDefault="00702FC4" w:rsidP="00B61913">
      <w:pPr>
        <w:spacing w:after="0" w:line="240" w:lineRule="auto"/>
      </w:pPr>
      <w:r>
        <w:separator/>
      </w:r>
    </w:p>
  </w:footnote>
  <w:footnote w:type="continuationSeparator" w:id="0">
    <w:p w14:paraId="2B1EC4B4" w14:textId="77777777" w:rsidR="00702FC4" w:rsidRDefault="00702FC4" w:rsidP="00B61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42D1"/>
    <w:multiLevelType w:val="hybridMultilevel"/>
    <w:tmpl w:val="AC98F226"/>
    <w:lvl w:ilvl="0" w:tplc="911C63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9793D"/>
    <w:multiLevelType w:val="hybridMultilevel"/>
    <w:tmpl w:val="4776FA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929"/>
    <w:multiLevelType w:val="hybridMultilevel"/>
    <w:tmpl w:val="5B322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76D"/>
    <w:multiLevelType w:val="hybridMultilevel"/>
    <w:tmpl w:val="28164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56CD6"/>
    <w:multiLevelType w:val="multilevel"/>
    <w:tmpl w:val="61880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275399"/>
    <w:multiLevelType w:val="multilevel"/>
    <w:tmpl w:val="AC40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F429B"/>
    <w:multiLevelType w:val="hybridMultilevel"/>
    <w:tmpl w:val="7C540BFE"/>
    <w:lvl w:ilvl="0" w:tplc="911C63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2127B"/>
    <w:multiLevelType w:val="hybridMultilevel"/>
    <w:tmpl w:val="DC10F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E4B40"/>
    <w:multiLevelType w:val="hybridMultilevel"/>
    <w:tmpl w:val="42508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36D0727"/>
    <w:multiLevelType w:val="multilevel"/>
    <w:tmpl w:val="1824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197686">
    <w:abstractNumId w:val="5"/>
  </w:num>
  <w:num w:numId="2" w16cid:durableId="923881482">
    <w:abstractNumId w:val="8"/>
  </w:num>
  <w:num w:numId="3" w16cid:durableId="301884029">
    <w:abstractNumId w:val="4"/>
  </w:num>
  <w:num w:numId="4" w16cid:durableId="110319331">
    <w:abstractNumId w:val="9"/>
  </w:num>
  <w:num w:numId="5" w16cid:durableId="942611003">
    <w:abstractNumId w:val="3"/>
  </w:num>
  <w:num w:numId="6" w16cid:durableId="1695880761">
    <w:abstractNumId w:val="1"/>
  </w:num>
  <w:num w:numId="7" w16cid:durableId="327100750">
    <w:abstractNumId w:val="6"/>
  </w:num>
  <w:num w:numId="8" w16cid:durableId="395129011">
    <w:abstractNumId w:val="2"/>
  </w:num>
  <w:num w:numId="9" w16cid:durableId="151722355">
    <w:abstractNumId w:val="0"/>
  </w:num>
  <w:num w:numId="10" w16cid:durableId="10650344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913"/>
    <w:rsid w:val="00001944"/>
    <w:rsid w:val="00017171"/>
    <w:rsid w:val="000305EE"/>
    <w:rsid w:val="00042B8C"/>
    <w:rsid w:val="000611C6"/>
    <w:rsid w:val="001059E1"/>
    <w:rsid w:val="001B1ED7"/>
    <w:rsid w:val="001C648D"/>
    <w:rsid w:val="002071CE"/>
    <w:rsid w:val="002545D4"/>
    <w:rsid w:val="00262463"/>
    <w:rsid w:val="0026539B"/>
    <w:rsid w:val="00271338"/>
    <w:rsid w:val="0028659E"/>
    <w:rsid w:val="0028739C"/>
    <w:rsid w:val="003F503E"/>
    <w:rsid w:val="004001E1"/>
    <w:rsid w:val="004742DC"/>
    <w:rsid w:val="004760E9"/>
    <w:rsid w:val="004B5B00"/>
    <w:rsid w:val="00501EC1"/>
    <w:rsid w:val="0051655B"/>
    <w:rsid w:val="0052285C"/>
    <w:rsid w:val="005B0CE6"/>
    <w:rsid w:val="005D37C5"/>
    <w:rsid w:val="006039BC"/>
    <w:rsid w:val="00621B08"/>
    <w:rsid w:val="0062234E"/>
    <w:rsid w:val="006524CE"/>
    <w:rsid w:val="00656AB7"/>
    <w:rsid w:val="00680841"/>
    <w:rsid w:val="006C115B"/>
    <w:rsid w:val="006E0428"/>
    <w:rsid w:val="006E5C94"/>
    <w:rsid w:val="00702FC4"/>
    <w:rsid w:val="00725D71"/>
    <w:rsid w:val="007350B9"/>
    <w:rsid w:val="00746E0F"/>
    <w:rsid w:val="007B2082"/>
    <w:rsid w:val="007C03B7"/>
    <w:rsid w:val="007C3AC7"/>
    <w:rsid w:val="007D3AE7"/>
    <w:rsid w:val="00804B77"/>
    <w:rsid w:val="00851D65"/>
    <w:rsid w:val="00874618"/>
    <w:rsid w:val="008A6E42"/>
    <w:rsid w:val="008B1BB4"/>
    <w:rsid w:val="008B5993"/>
    <w:rsid w:val="008E4014"/>
    <w:rsid w:val="00913A12"/>
    <w:rsid w:val="00914E70"/>
    <w:rsid w:val="009269F8"/>
    <w:rsid w:val="00941193"/>
    <w:rsid w:val="00982936"/>
    <w:rsid w:val="009B2468"/>
    <w:rsid w:val="009D3A49"/>
    <w:rsid w:val="009E4342"/>
    <w:rsid w:val="00A21C65"/>
    <w:rsid w:val="00A7239A"/>
    <w:rsid w:val="00A940CB"/>
    <w:rsid w:val="00AB3C4D"/>
    <w:rsid w:val="00AB44FC"/>
    <w:rsid w:val="00B16A38"/>
    <w:rsid w:val="00B61913"/>
    <w:rsid w:val="00B628BB"/>
    <w:rsid w:val="00B968B4"/>
    <w:rsid w:val="00BA175C"/>
    <w:rsid w:val="00BB5590"/>
    <w:rsid w:val="00BB649B"/>
    <w:rsid w:val="00BE46B6"/>
    <w:rsid w:val="00C236E9"/>
    <w:rsid w:val="00C2512D"/>
    <w:rsid w:val="00C25CE0"/>
    <w:rsid w:val="00CE6510"/>
    <w:rsid w:val="00D15B6D"/>
    <w:rsid w:val="00D375B7"/>
    <w:rsid w:val="00DC7F6B"/>
    <w:rsid w:val="00DF02F4"/>
    <w:rsid w:val="00E06C04"/>
    <w:rsid w:val="00E56F02"/>
    <w:rsid w:val="00E73852"/>
    <w:rsid w:val="00E86B95"/>
    <w:rsid w:val="00EC4A30"/>
    <w:rsid w:val="00EF4D48"/>
    <w:rsid w:val="00EF6301"/>
    <w:rsid w:val="00F0728F"/>
    <w:rsid w:val="00F14245"/>
    <w:rsid w:val="00F35BF7"/>
    <w:rsid w:val="00FA3AA0"/>
    <w:rsid w:val="00FA6FD8"/>
    <w:rsid w:val="00FD4FD9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F89B0"/>
  <w15:docId w15:val="{FA17156C-C380-4D92-8B8E-5FD7E9AE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913"/>
  </w:style>
  <w:style w:type="paragraph" w:styleId="a5">
    <w:name w:val="footer"/>
    <w:basedOn w:val="a"/>
    <w:link w:val="a6"/>
    <w:uiPriority w:val="99"/>
    <w:unhideWhenUsed/>
    <w:rsid w:val="00B61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913"/>
  </w:style>
  <w:style w:type="paragraph" w:styleId="a7">
    <w:name w:val="Balloon Text"/>
    <w:basedOn w:val="a"/>
    <w:link w:val="a8"/>
    <w:uiPriority w:val="99"/>
    <w:semiHidden/>
    <w:unhideWhenUsed/>
    <w:rsid w:val="00B6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91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61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001E1"/>
    <w:rPr>
      <w:color w:val="0000FF" w:themeColor="hyperlink"/>
      <w:u w:val="single"/>
    </w:rPr>
  </w:style>
  <w:style w:type="paragraph" w:styleId="ab">
    <w:name w:val="List Paragraph"/>
    <w:basedOn w:val="a"/>
    <w:qFormat/>
    <w:rsid w:val="0028739C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7350B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017171"/>
    <w:rPr>
      <w:color w:val="800080" w:themeColor="followedHyperlink"/>
      <w:u w:val="single"/>
    </w:rPr>
  </w:style>
  <w:style w:type="paragraph" w:styleId="ae">
    <w:name w:val="Normal (Web)"/>
    <w:basedOn w:val="a"/>
    <w:rsid w:val="00851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9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16.png"/><Relationship Id="rId42" Type="http://schemas.openxmlformats.org/officeDocument/2006/relationships/oleObject" Target="embeddings/oleObject15.bin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9.bin"/><Relationship Id="rId41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25118-0108-4BD6-80B4-1389FE8C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trikolor2020@outlook.com</cp:lastModifiedBy>
  <cp:revision>8</cp:revision>
  <cp:lastPrinted>2025-12-11T09:21:00Z</cp:lastPrinted>
  <dcterms:created xsi:type="dcterms:W3CDTF">2026-09-03T11:15:00Z</dcterms:created>
  <dcterms:modified xsi:type="dcterms:W3CDTF">2026-09-14T07:23:00Z</dcterms:modified>
</cp:coreProperties>
</file>