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2F4B2" w14:textId="77777777" w:rsidR="00FC33C5" w:rsidRPr="00FC33C5" w:rsidRDefault="00FC33C5" w:rsidP="00FC33C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3C5">
        <w:rPr>
          <w:rFonts w:ascii="Times New Roman" w:hAnsi="Times New Roman" w:cs="Times New Roman"/>
          <w:b/>
          <w:sz w:val="36"/>
          <w:szCs w:val="36"/>
        </w:rPr>
        <w:t>КАРТА  ПАРТНЕРА</w:t>
      </w:r>
    </w:p>
    <w:p w14:paraId="18122137" w14:textId="77777777" w:rsidR="00FC33C5" w:rsidRPr="00FC33C5" w:rsidRDefault="00FC33C5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A4EBC" w14:paraId="1089A21C" w14:textId="77777777" w:rsidTr="00EA4EBC">
        <w:tc>
          <w:tcPr>
            <w:tcW w:w="3227" w:type="dxa"/>
          </w:tcPr>
          <w:p w14:paraId="0A90F893" w14:textId="77777777" w:rsidR="00FC33C5" w:rsidRDefault="00FC33C5" w:rsidP="00EA4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69CDEB7" w14:textId="77777777" w:rsidR="00FC33C5" w:rsidRDefault="00FC33C5" w:rsidP="00EA4E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B18FEF9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344" w:type="dxa"/>
          </w:tcPr>
          <w:p w14:paraId="08FA9743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дополнительного образования «Региональный центр выявления, поддержки и развития способностей и талантов у детей и молодежи Республики Башкортостан «Аврора»</w:t>
            </w:r>
          </w:p>
        </w:tc>
      </w:tr>
      <w:tr w:rsidR="00EA4EBC" w14:paraId="017A58D4" w14:textId="77777777" w:rsidTr="00EA4EBC">
        <w:tc>
          <w:tcPr>
            <w:tcW w:w="3227" w:type="dxa"/>
          </w:tcPr>
          <w:p w14:paraId="0B1CCB91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6344" w:type="dxa"/>
          </w:tcPr>
          <w:p w14:paraId="6ABA2069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ГАОУДО «Центр развития талантов «Аврора»</w:t>
            </w:r>
          </w:p>
        </w:tc>
      </w:tr>
      <w:tr w:rsidR="00EA4EBC" w14:paraId="240EE346" w14:textId="77777777" w:rsidTr="00EA4EBC">
        <w:tc>
          <w:tcPr>
            <w:tcW w:w="3227" w:type="dxa"/>
          </w:tcPr>
          <w:p w14:paraId="4DAE7A15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(юридический, фактический, почтовый)</w:t>
            </w:r>
          </w:p>
        </w:tc>
        <w:tc>
          <w:tcPr>
            <w:tcW w:w="6344" w:type="dxa"/>
          </w:tcPr>
          <w:p w14:paraId="398E52E5" w14:textId="16D0405B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450064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Российская Федерация, 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еспублика Башкортостан,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Уфа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55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Мира, д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A4EBC" w14:paraId="01D804B4" w14:textId="77777777" w:rsidTr="00EA4EBC">
        <w:tc>
          <w:tcPr>
            <w:tcW w:w="3227" w:type="dxa"/>
          </w:tcPr>
          <w:p w14:paraId="6A31C43A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344" w:type="dxa"/>
          </w:tcPr>
          <w:p w14:paraId="1241D012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0277946670</w:t>
            </w:r>
          </w:p>
        </w:tc>
      </w:tr>
      <w:tr w:rsidR="00EA4EBC" w14:paraId="1351A86D" w14:textId="77777777" w:rsidTr="00EA4EBC">
        <w:tc>
          <w:tcPr>
            <w:tcW w:w="3227" w:type="dxa"/>
          </w:tcPr>
          <w:p w14:paraId="57392FC7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344" w:type="dxa"/>
          </w:tcPr>
          <w:p w14:paraId="47EABC96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027701001</w:t>
            </w:r>
          </w:p>
        </w:tc>
      </w:tr>
      <w:tr w:rsidR="00EA4EBC" w14:paraId="02489B2A" w14:textId="77777777" w:rsidTr="00EA4EBC">
        <w:tc>
          <w:tcPr>
            <w:tcW w:w="3227" w:type="dxa"/>
          </w:tcPr>
          <w:p w14:paraId="3EB72095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344" w:type="dxa"/>
          </w:tcPr>
          <w:p w14:paraId="1269DCCF" w14:textId="0EFFC4EB" w:rsidR="00EA4EBC" w:rsidRPr="005A230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1190280086622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 xml:space="preserve"> от 31</w:t>
            </w:r>
            <w:r w:rsidR="00601EAD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="005A23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2019 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A4EBC" w14:paraId="55FAE83B" w14:textId="77777777" w:rsidTr="00EA4EBC">
        <w:tc>
          <w:tcPr>
            <w:tcW w:w="3227" w:type="dxa"/>
          </w:tcPr>
          <w:p w14:paraId="367542F2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ОКВЭД</w:t>
            </w:r>
          </w:p>
        </w:tc>
        <w:tc>
          <w:tcPr>
            <w:tcW w:w="6344" w:type="dxa"/>
          </w:tcPr>
          <w:p w14:paraId="4B960998" w14:textId="77777777" w:rsidR="00EA4EBC" w:rsidRDefault="00EA4EB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  <w:tr w:rsidR="005A230C" w14:paraId="13B93BDF" w14:textId="77777777" w:rsidTr="00EA4EBC">
        <w:tc>
          <w:tcPr>
            <w:tcW w:w="3227" w:type="dxa"/>
          </w:tcPr>
          <w:p w14:paraId="285E8266" w14:textId="3C64DABB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344" w:type="dxa"/>
          </w:tcPr>
          <w:p w14:paraId="4CBD42D1" w14:textId="3D2BE264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42919668</w:t>
            </w:r>
          </w:p>
        </w:tc>
      </w:tr>
      <w:tr w:rsidR="005A230C" w14:paraId="7BC8843E" w14:textId="77777777" w:rsidTr="00EA4EBC">
        <w:tc>
          <w:tcPr>
            <w:tcW w:w="3227" w:type="dxa"/>
          </w:tcPr>
          <w:p w14:paraId="443A9BB9" w14:textId="4ED01800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344" w:type="dxa"/>
          </w:tcPr>
          <w:p w14:paraId="1774ED83" w14:textId="31799FC0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80401385000</w:t>
            </w:r>
          </w:p>
        </w:tc>
      </w:tr>
      <w:tr w:rsidR="005A230C" w14:paraId="7D7762EC" w14:textId="77777777" w:rsidTr="00EA4EBC">
        <w:tc>
          <w:tcPr>
            <w:tcW w:w="3227" w:type="dxa"/>
          </w:tcPr>
          <w:p w14:paraId="1355F8B1" w14:textId="1532532F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6344" w:type="dxa"/>
          </w:tcPr>
          <w:p w14:paraId="64326C73" w14:textId="27F2C5B8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2300223</w:t>
            </w:r>
          </w:p>
        </w:tc>
      </w:tr>
      <w:tr w:rsidR="005A230C" w14:paraId="01E33CF2" w14:textId="77777777" w:rsidTr="00EA4EBC">
        <w:tc>
          <w:tcPr>
            <w:tcW w:w="3227" w:type="dxa"/>
          </w:tcPr>
          <w:p w14:paraId="3309130A" w14:textId="56147AB2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6344" w:type="dxa"/>
          </w:tcPr>
          <w:p w14:paraId="7E2C3B13" w14:textId="260E4F46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A230C" w14:paraId="574F2048" w14:textId="77777777" w:rsidTr="00EA4EBC">
        <w:tc>
          <w:tcPr>
            <w:tcW w:w="3227" w:type="dxa"/>
          </w:tcPr>
          <w:p w14:paraId="50621A9E" w14:textId="40C78839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6344" w:type="dxa"/>
          </w:tcPr>
          <w:p w14:paraId="5EA411E3" w14:textId="726DC127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75201</w:t>
            </w:r>
          </w:p>
        </w:tc>
      </w:tr>
      <w:tr w:rsidR="005A230C" w14:paraId="7D749107" w14:textId="77777777" w:rsidTr="00EA4EBC">
        <w:tc>
          <w:tcPr>
            <w:tcW w:w="3227" w:type="dxa"/>
          </w:tcPr>
          <w:p w14:paraId="420706CF" w14:textId="345EF8D1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344" w:type="dxa"/>
          </w:tcPr>
          <w:p w14:paraId="229D0925" w14:textId="475EFCCB" w:rsidR="005A230C" w:rsidRDefault="005A230C" w:rsidP="00EA4E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80701000</w:t>
            </w:r>
          </w:p>
        </w:tc>
      </w:tr>
      <w:tr w:rsidR="005A230C" w14:paraId="591C6E33" w14:textId="77777777" w:rsidTr="00EA4EBC">
        <w:tc>
          <w:tcPr>
            <w:tcW w:w="3227" w:type="dxa"/>
          </w:tcPr>
          <w:p w14:paraId="2365C226" w14:textId="73D4202C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344" w:type="dxa"/>
          </w:tcPr>
          <w:p w14:paraId="11D5FB75" w14:textId="1AE9C068" w:rsidR="005A230C" w:rsidRDefault="00201611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611">
              <w:rPr>
                <w:rFonts w:ascii="Times New Roman" w:hAnsi="Times New Roman" w:cs="Times New Roman"/>
                <w:sz w:val="28"/>
                <w:szCs w:val="28"/>
              </w:rPr>
              <w:t>ОТДЕЛЕНИЕ-НБ РЕСПУБЛИКА БАШКОРТОСТАН БАНКА РОССИИ//УФК по Республике Башкортостан г. Уфа</w:t>
            </w:r>
          </w:p>
        </w:tc>
      </w:tr>
      <w:tr w:rsidR="005A230C" w14:paraId="2B319C19" w14:textId="77777777" w:rsidTr="0026506C">
        <w:tc>
          <w:tcPr>
            <w:tcW w:w="3227" w:type="dxa"/>
          </w:tcPr>
          <w:p w14:paraId="78C161C2" w14:textId="47CCB12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Счет МФ РБ</w:t>
            </w:r>
          </w:p>
        </w:tc>
        <w:tc>
          <w:tcPr>
            <w:tcW w:w="6344" w:type="dxa"/>
            <w:shd w:val="clear" w:color="auto" w:fill="auto"/>
          </w:tcPr>
          <w:p w14:paraId="2DD04D48" w14:textId="21B8AAA4" w:rsidR="005A230C" w:rsidRDefault="00C54682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4682">
              <w:rPr>
                <w:rFonts w:ascii="Times New Roman" w:hAnsi="Times New Roman" w:cs="Times New Roman"/>
                <w:sz w:val="28"/>
                <w:szCs w:val="28"/>
              </w:rPr>
              <w:t>03224643800000000100</w:t>
            </w:r>
          </w:p>
        </w:tc>
      </w:tr>
      <w:tr w:rsidR="005A230C" w14:paraId="10C2EE9E" w14:textId="77777777" w:rsidTr="00EA4EBC">
        <w:tc>
          <w:tcPr>
            <w:tcW w:w="3227" w:type="dxa"/>
          </w:tcPr>
          <w:p w14:paraId="3814DA07" w14:textId="4306F42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6344" w:type="dxa"/>
          </w:tcPr>
          <w:p w14:paraId="12FD0C06" w14:textId="37504899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17A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113070390</w:t>
            </w:r>
          </w:p>
        </w:tc>
      </w:tr>
      <w:tr w:rsidR="005A230C" w14:paraId="1D59D4D3" w14:textId="77777777" w:rsidTr="00EA4EBC">
        <w:tc>
          <w:tcPr>
            <w:tcW w:w="3227" w:type="dxa"/>
          </w:tcPr>
          <w:p w14:paraId="2148CBDD" w14:textId="035C593E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</w:p>
        </w:tc>
        <w:tc>
          <w:tcPr>
            <w:tcW w:w="6344" w:type="dxa"/>
          </w:tcPr>
          <w:p w14:paraId="00C19410" w14:textId="3A136C97" w:rsidR="005A230C" w:rsidRDefault="00201611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611">
              <w:rPr>
                <w:rFonts w:ascii="Times New Roman" w:hAnsi="Times New Roman" w:cs="Times New Roman"/>
                <w:sz w:val="28"/>
                <w:szCs w:val="28"/>
              </w:rPr>
              <w:t>40102810045370000067</w:t>
            </w:r>
          </w:p>
        </w:tc>
      </w:tr>
      <w:tr w:rsidR="005A230C" w14:paraId="7F7AB935" w14:textId="77777777" w:rsidTr="00EA4EBC">
        <w:tc>
          <w:tcPr>
            <w:tcW w:w="3227" w:type="dxa"/>
          </w:tcPr>
          <w:p w14:paraId="06D83349" w14:textId="6DA47C4A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344" w:type="dxa"/>
          </w:tcPr>
          <w:p w14:paraId="2F342BA2" w14:textId="50EE5EA0" w:rsidR="005A230C" w:rsidRDefault="00201611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r w:rsidRPr="00201611">
              <w:rPr>
                <w:rFonts w:ascii="Times New Roman" w:hAnsi="Times New Roman" w:cs="Times New Roman"/>
                <w:sz w:val="28"/>
                <w:szCs w:val="28"/>
              </w:rPr>
              <w:t>18073401</w:t>
            </w:r>
            <w:bookmarkEnd w:id="0"/>
          </w:p>
        </w:tc>
      </w:tr>
      <w:tr w:rsidR="00464699" w14:paraId="7C35B00A" w14:textId="77777777" w:rsidTr="00EA4EBC">
        <w:tc>
          <w:tcPr>
            <w:tcW w:w="3227" w:type="dxa"/>
          </w:tcPr>
          <w:p w14:paraId="03A58F80" w14:textId="1C9E54EC" w:rsidR="00464699" w:rsidRPr="00464699" w:rsidRDefault="00464699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КБК дохода</w:t>
            </w:r>
          </w:p>
        </w:tc>
        <w:tc>
          <w:tcPr>
            <w:tcW w:w="6344" w:type="dxa"/>
          </w:tcPr>
          <w:p w14:paraId="017EE577" w14:textId="012CA613" w:rsidR="00464699" w:rsidRPr="00201611" w:rsidRDefault="00464699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87500000000000000130</w:t>
            </w:r>
          </w:p>
        </w:tc>
      </w:tr>
      <w:tr w:rsidR="005A230C" w14:paraId="4E092529" w14:textId="77777777" w:rsidTr="00EA4EBC">
        <w:tc>
          <w:tcPr>
            <w:tcW w:w="3227" w:type="dxa"/>
          </w:tcPr>
          <w:p w14:paraId="1E8BE474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6344" w:type="dxa"/>
          </w:tcPr>
          <w:p w14:paraId="77C7FB85" w14:textId="6AB3E204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Сайгафаров Айдар Мансурович</w:t>
            </w:r>
          </w:p>
        </w:tc>
      </w:tr>
      <w:tr w:rsidR="005A230C" w14:paraId="4AB815C5" w14:textId="77777777" w:rsidTr="00EA4EBC">
        <w:tc>
          <w:tcPr>
            <w:tcW w:w="3227" w:type="dxa"/>
          </w:tcPr>
          <w:p w14:paraId="4FE37BDF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14:paraId="6513FC04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8-965-665-89-15</w:t>
            </w:r>
          </w:p>
        </w:tc>
      </w:tr>
      <w:tr w:rsidR="005A230C" w14:paraId="5776CCE5" w14:textId="77777777" w:rsidTr="00EA4EBC">
        <w:tc>
          <w:tcPr>
            <w:tcW w:w="3227" w:type="dxa"/>
          </w:tcPr>
          <w:p w14:paraId="13280B20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6344" w:type="dxa"/>
          </w:tcPr>
          <w:p w14:paraId="023F74F7" w14:textId="3CF40142" w:rsidR="005A230C" w:rsidRDefault="000A733E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Саиткулова Гульдар Камилевна</w:t>
            </w:r>
          </w:p>
        </w:tc>
      </w:tr>
      <w:tr w:rsidR="005A230C" w14:paraId="1CF28D35" w14:textId="77777777" w:rsidTr="00EA4EBC">
        <w:tc>
          <w:tcPr>
            <w:tcW w:w="3227" w:type="dxa"/>
          </w:tcPr>
          <w:p w14:paraId="039F4AA2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14:paraId="10FEE060" w14:textId="0DC92699" w:rsidR="005A230C" w:rsidRDefault="000A733E" w:rsidP="000A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8-93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23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A230C" w14:paraId="05796935" w14:textId="77777777" w:rsidTr="00EA4EBC">
        <w:tc>
          <w:tcPr>
            <w:tcW w:w="3227" w:type="dxa"/>
          </w:tcPr>
          <w:p w14:paraId="201FE4ED" w14:textId="77777777" w:rsidR="005A230C" w:rsidRDefault="005A230C" w:rsidP="005A2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</w:p>
        </w:tc>
        <w:tc>
          <w:tcPr>
            <w:tcW w:w="6344" w:type="dxa"/>
          </w:tcPr>
          <w:p w14:paraId="029E1432" w14:textId="77777777" w:rsidR="005A230C" w:rsidRPr="006B41E0" w:rsidRDefault="005A230C" w:rsidP="005A230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rbavrora@yandex.ru</w:t>
            </w:r>
          </w:p>
        </w:tc>
      </w:tr>
    </w:tbl>
    <w:p w14:paraId="1DC5BBB9" w14:textId="77777777" w:rsidR="00294E70" w:rsidRPr="00EA4EBC" w:rsidRDefault="00294E70" w:rsidP="00EA4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4E70" w:rsidRPr="00EA4EBC" w:rsidSect="0029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A4EBC"/>
    <w:rsid w:val="000A733E"/>
    <w:rsid w:val="00201611"/>
    <w:rsid w:val="00264197"/>
    <w:rsid w:val="0026506C"/>
    <w:rsid w:val="00294E70"/>
    <w:rsid w:val="00322C99"/>
    <w:rsid w:val="003B2AB3"/>
    <w:rsid w:val="00455C2E"/>
    <w:rsid w:val="00464699"/>
    <w:rsid w:val="005A230C"/>
    <w:rsid w:val="00601EAD"/>
    <w:rsid w:val="006B41E0"/>
    <w:rsid w:val="009122D3"/>
    <w:rsid w:val="00B3327A"/>
    <w:rsid w:val="00C077C0"/>
    <w:rsid w:val="00C54682"/>
    <w:rsid w:val="00E417A8"/>
    <w:rsid w:val="00EA4EBC"/>
    <w:rsid w:val="00F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C277"/>
  <w15:docId w15:val="{F4CBD13D-167F-47AD-B390-50C9C02D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buhga</cp:lastModifiedBy>
  <cp:revision>18</cp:revision>
  <cp:lastPrinted>2021-01-25T07:24:00Z</cp:lastPrinted>
  <dcterms:created xsi:type="dcterms:W3CDTF">2020-04-15T17:11:00Z</dcterms:created>
  <dcterms:modified xsi:type="dcterms:W3CDTF">2021-03-29T07:45:00Z</dcterms:modified>
</cp:coreProperties>
</file>